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3D06" w14:textId="77777777" w:rsidR="0097116D" w:rsidRPr="0097116D" w:rsidRDefault="0097116D" w:rsidP="009711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207697506"/>
      <w:bookmarkStart w:id="1" w:name="_Hlk124841087"/>
      <w:r w:rsidRPr="009711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do Zarządzenia Wójta Gminy Hrubieszów</w:t>
      </w:r>
    </w:p>
    <w:p w14:paraId="02A7074B" w14:textId="77777777" w:rsidR="0097116D" w:rsidRPr="0097116D" w:rsidRDefault="0097116D" w:rsidP="009711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711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Nr 73/2025 z dnia 29 sierpnia 2025 r.</w:t>
      </w:r>
    </w:p>
    <w:bookmarkEnd w:id="0"/>
    <w:p w14:paraId="5CCF823D" w14:textId="77777777" w:rsidR="0097116D" w:rsidRPr="0097116D" w:rsidRDefault="0097116D" w:rsidP="0097116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C44EA2" w14:textId="77777777" w:rsidR="0097116D" w:rsidRPr="0097116D" w:rsidRDefault="0097116D" w:rsidP="009711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711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</w:t>
      </w:r>
    </w:p>
    <w:p w14:paraId="4909599E" w14:textId="77777777" w:rsidR="0097116D" w:rsidRPr="0097116D" w:rsidRDefault="0097116D" w:rsidP="009711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2" w:name="_Hlk79395440"/>
      <w:r w:rsidRPr="009711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NIERUCHOMOŚCI PRZEZNACZONYCH DO DZIERŻAWY W DRODZE PRZETARGU USTNEGO NIEOGRANICZONEGO</w:t>
      </w:r>
    </w:p>
    <w:p w14:paraId="06BFE828" w14:textId="77777777" w:rsidR="0097116D" w:rsidRPr="0097116D" w:rsidRDefault="0097116D" w:rsidP="009711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2"/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65"/>
        <w:gridCol w:w="1134"/>
        <w:gridCol w:w="993"/>
        <w:gridCol w:w="2377"/>
        <w:gridCol w:w="2201"/>
        <w:gridCol w:w="1233"/>
        <w:gridCol w:w="1419"/>
        <w:gridCol w:w="1557"/>
        <w:gridCol w:w="1560"/>
        <w:gridCol w:w="1557"/>
      </w:tblGrid>
      <w:tr w:rsidR="0097116D" w:rsidRPr="0097116D" w14:paraId="45831740" w14:textId="77777777" w:rsidTr="009E58A4">
        <w:trPr>
          <w:trHeight w:val="1238"/>
        </w:trPr>
        <w:tc>
          <w:tcPr>
            <w:tcW w:w="163" w:type="pct"/>
            <w:vAlign w:val="center"/>
          </w:tcPr>
          <w:bookmarkEnd w:id="2"/>
          <w:p w14:paraId="0B39ED4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proofErr w:type="spellEnd"/>
          </w:p>
        </w:tc>
        <w:tc>
          <w:tcPr>
            <w:tcW w:w="457" w:type="pct"/>
            <w:vAlign w:val="center"/>
          </w:tcPr>
          <w:p w14:paraId="4850466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Położenie</w:t>
            </w:r>
          </w:p>
        </w:tc>
        <w:tc>
          <w:tcPr>
            <w:tcW w:w="354" w:type="pct"/>
            <w:vAlign w:val="center"/>
          </w:tcPr>
          <w:p w14:paraId="4AA9010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Nr działki</w:t>
            </w:r>
          </w:p>
        </w:tc>
        <w:tc>
          <w:tcPr>
            <w:tcW w:w="310" w:type="pct"/>
            <w:vAlign w:val="center"/>
          </w:tcPr>
          <w:p w14:paraId="50996B2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Powierz</w:t>
            </w:r>
          </w:p>
          <w:p w14:paraId="28B1339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chnia</w:t>
            </w:r>
            <w:proofErr w:type="spellEnd"/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działek</w:t>
            </w:r>
          </w:p>
          <w:p w14:paraId="311572C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(ha)</w:t>
            </w:r>
          </w:p>
        </w:tc>
        <w:tc>
          <w:tcPr>
            <w:tcW w:w="742" w:type="pct"/>
            <w:vAlign w:val="center"/>
          </w:tcPr>
          <w:p w14:paraId="1EE0782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Oznaczenie nieruchomości według księgi wieczystej oraz katastru nieruchomości</w:t>
            </w:r>
          </w:p>
        </w:tc>
        <w:tc>
          <w:tcPr>
            <w:tcW w:w="687" w:type="pct"/>
            <w:vAlign w:val="center"/>
          </w:tcPr>
          <w:p w14:paraId="246F78A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Przeznaczenie nieruchomości</w:t>
            </w: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zgodnie</w:t>
            </w:r>
          </w:p>
          <w:p w14:paraId="6374160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m.p.z.p</w:t>
            </w:r>
            <w:proofErr w:type="spellEnd"/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sposób zagospodarowania</w:t>
            </w:r>
          </w:p>
        </w:tc>
        <w:tc>
          <w:tcPr>
            <w:tcW w:w="385" w:type="pct"/>
            <w:vAlign w:val="center"/>
          </w:tcPr>
          <w:p w14:paraId="777ECED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Opis</w:t>
            </w:r>
          </w:p>
          <w:p w14:paraId="56D1A09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nieruchomości</w:t>
            </w:r>
          </w:p>
        </w:tc>
        <w:tc>
          <w:tcPr>
            <w:tcW w:w="443" w:type="pct"/>
            <w:vAlign w:val="center"/>
          </w:tcPr>
          <w:p w14:paraId="430B7BC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Sposób</w:t>
            </w:r>
          </w:p>
          <w:p w14:paraId="2A986BD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zagospodarowania</w:t>
            </w:r>
          </w:p>
          <w:p w14:paraId="346DFC2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i okres umowy</w:t>
            </w:r>
          </w:p>
        </w:tc>
        <w:tc>
          <w:tcPr>
            <w:tcW w:w="486" w:type="pct"/>
            <w:vAlign w:val="center"/>
          </w:tcPr>
          <w:p w14:paraId="7A70722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6D9707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Terminy wnoszenia opłat</w:t>
            </w:r>
          </w:p>
        </w:tc>
        <w:tc>
          <w:tcPr>
            <w:tcW w:w="487" w:type="pct"/>
            <w:vAlign w:val="center"/>
          </w:tcPr>
          <w:p w14:paraId="1EBCFED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Wysokość rocznego czynszu dzierżawnego</w:t>
            </w:r>
          </w:p>
          <w:p w14:paraId="5388737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(zł brutto)</w:t>
            </w:r>
          </w:p>
        </w:tc>
        <w:tc>
          <w:tcPr>
            <w:tcW w:w="486" w:type="pct"/>
            <w:vAlign w:val="center"/>
          </w:tcPr>
          <w:p w14:paraId="34C35AE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97116D" w:rsidRPr="0097116D" w14:paraId="46B620F9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511FC917" w14:textId="62C6C1C2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653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Czortowice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3A4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213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A7F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0,60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87B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1054560B" w14:textId="77777777" w:rsidR="0097116D" w:rsidRPr="0097116D" w:rsidRDefault="0097116D" w:rsidP="0097116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orne RI , RII </w:t>
            </w:r>
          </w:p>
          <w:p w14:paraId="0E75A05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Rowy W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FF5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35B89EF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B0E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D0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27D6E2F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54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0A0DA64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0BD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700,00</w:t>
            </w:r>
          </w:p>
        </w:tc>
        <w:tc>
          <w:tcPr>
            <w:tcW w:w="486" w:type="pct"/>
          </w:tcPr>
          <w:p w14:paraId="24C2229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6AE4E295" w14:textId="77777777" w:rsidTr="009E58A4">
        <w:trPr>
          <w:trHeight w:val="890"/>
        </w:trPr>
        <w:tc>
          <w:tcPr>
            <w:tcW w:w="163" w:type="pct"/>
            <w:vAlign w:val="center"/>
          </w:tcPr>
          <w:p w14:paraId="541BBEAE" w14:textId="7E04264F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0B5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Dąbrowa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617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  <w:p w14:paraId="7E32FFA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( w częściach)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A48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0,09 </w:t>
            </w:r>
          </w:p>
          <w:p w14:paraId="19638AD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0,06 </w:t>
            </w:r>
          </w:p>
          <w:p w14:paraId="1AD331B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0,24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868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KW ZA1H/00075257/3</w:t>
            </w:r>
          </w:p>
          <w:p w14:paraId="0E61FB9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Pastwiska trwałe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PsIV</w:t>
            </w:r>
            <w:proofErr w:type="spellEnd"/>
          </w:p>
          <w:p w14:paraId="5FFC6E1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orne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RIVa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840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318EF82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61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9DD8A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EC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18D6004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BE4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50940BD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5E5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90,00</w:t>
            </w:r>
          </w:p>
          <w:p w14:paraId="55AD19E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  <w:p w14:paraId="6CC7698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240,00</w:t>
            </w:r>
          </w:p>
        </w:tc>
        <w:tc>
          <w:tcPr>
            <w:tcW w:w="486" w:type="pct"/>
          </w:tcPr>
          <w:p w14:paraId="3928BCE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08A1CA34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69D54C16" w14:textId="003EA80E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DFC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Dziekanów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A65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367</w:t>
            </w:r>
          </w:p>
          <w:p w14:paraId="0AEB726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(część)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BDD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73C43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3,40 </w:t>
            </w:r>
          </w:p>
          <w:p w14:paraId="523A5DC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43F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5138BFD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orne RI, RII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464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Tereny produkcji rolnej </w:t>
            </w:r>
          </w:p>
          <w:p w14:paraId="7606903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BB6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EAE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60D6933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736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0B2CFD8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E5F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4 000,00</w:t>
            </w:r>
          </w:p>
        </w:tc>
        <w:tc>
          <w:tcPr>
            <w:tcW w:w="486" w:type="pct"/>
          </w:tcPr>
          <w:p w14:paraId="1BB1A20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6E13DAE8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41D6D055" w14:textId="7EC1BE3B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237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Husynne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981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020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0,74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4479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KW ZA1H/00058709/2</w:t>
            </w:r>
          </w:p>
          <w:p w14:paraId="7676C60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Grunty orne –RI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B05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Tereny </w:t>
            </w:r>
          </w:p>
          <w:p w14:paraId="0DB309A7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produkcji rolnej</w:t>
            </w:r>
          </w:p>
          <w:p w14:paraId="2885F6A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EB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744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62EFB86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6E4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23CDADB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9B4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900,00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25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3D387FEB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0AC1E2EE" w14:textId="69ABD086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69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Husynne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A8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AE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7B07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 xml:space="preserve">Brak KW </w:t>
            </w:r>
          </w:p>
          <w:p w14:paraId="0537ADF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Grunty orne –RII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77D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Tereny usług publicznych </w:t>
            </w:r>
          </w:p>
          <w:p w14:paraId="2017DCF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90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A2B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3126F20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717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7DAE3B3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4B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500,00</w:t>
            </w:r>
          </w:p>
        </w:tc>
        <w:tc>
          <w:tcPr>
            <w:tcW w:w="486" w:type="pct"/>
          </w:tcPr>
          <w:p w14:paraId="7348718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18EA9877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3B902A9F" w14:textId="7F6B8CE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DDD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Kobło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774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234/1</w:t>
            </w:r>
          </w:p>
          <w:p w14:paraId="132256B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234/2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98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0,21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EF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KW ZA1H/00085679/0</w:t>
            </w: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Pastwiska –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PsV</w:t>
            </w:r>
            <w:proofErr w:type="spellEnd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, tereny różne –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Tr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EDC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760AA9A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444" w14:textId="77777777" w:rsidR="0097116D" w:rsidRPr="0097116D" w:rsidRDefault="0097116D" w:rsidP="0097116D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  <w:r w:rsidRPr="0097116D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A64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2CBE561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C27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15 - maj</w:t>
            </w:r>
          </w:p>
          <w:p w14:paraId="0E480A9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15 - wrzesień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379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140,00</w:t>
            </w:r>
          </w:p>
        </w:tc>
        <w:tc>
          <w:tcPr>
            <w:tcW w:w="486" w:type="pct"/>
          </w:tcPr>
          <w:p w14:paraId="417EC200" w14:textId="77777777" w:rsidR="0097116D" w:rsidRPr="0097116D" w:rsidRDefault="0097116D" w:rsidP="0097116D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97116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 działce                 nr 234/2 jest ustanowiona służebność gruntowa</w:t>
            </w:r>
          </w:p>
          <w:p w14:paraId="36E561ED" w14:textId="77777777" w:rsidR="0097116D" w:rsidRPr="0097116D" w:rsidRDefault="0097116D" w:rsidP="009711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116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przejazdu                          i przechodu na rzecz każdoczesnego właściciela działek  nr 229/2  i 229/1</w:t>
            </w:r>
          </w:p>
        </w:tc>
      </w:tr>
      <w:tr w:rsidR="0097116D" w:rsidRPr="0097116D" w14:paraId="1D1768BA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7AE7DF20" w14:textId="5C096D28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BCE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Kobło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6B9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997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0,25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54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19A2649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Łąki trwałe – ŁV, grunty orne – RII</w:t>
            </w:r>
          </w:p>
          <w:p w14:paraId="05F9A8A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rowy - W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160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51A5202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2E1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C9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5D7A435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892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561BEB1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F11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150,00</w:t>
            </w:r>
          </w:p>
        </w:tc>
        <w:tc>
          <w:tcPr>
            <w:tcW w:w="486" w:type="pct"/>
          </w:tcPr>
          <w:p w14:paraId="4CCE301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19EE27AF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26196BE8" w14:textId="70AD7F74" w:rsidR="0097116D" w:rsidRPr="0097116D" w:rsidRDefault="0097116D" w:rsidP="0097116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6FE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Kozodawy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F6B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240/5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07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1,4052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185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 xml:space="preserve">Brak KW </w:t>
            </w:r>
          </w:p>
          <w:p w14:paraId="51BADD10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 xml:space="preserve">Grunty orne – RI, RII,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</w:rPr>
              <w:t>RIIIa</w:t>
            </w:r>
            <w:proofErr w:type="spellEnd"/>
          </w:p>
          <w:p w14:paraId="08BF8F2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551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Tereny produkcyjno- techniczne</w:t>
            </w:r>
          </w:p>
          <w:p w14:paraId="4DA11F7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08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orne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412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024AD87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5DF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15 - maj</w:t>
            </w:r>
          </w:p>
          <w:p w14:paraId="41A5B06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15 - wrzesień</w:t>
            </w:r>
          </w:p>
          <w:p w14:paraId="0C6DCCD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CFD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1 500, 00</w:t>
            </w:r>
          </w:p>
        </w:tc>
        <w:tc>
          <w:tcPr>
            <w:tcW w:w="486" w:type="pct"/>
          </w:tcPr>
          <w:p w14:paraId="492B371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4AB03568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60751760" w14:textId="4AFF82DF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9D9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Kosmów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F1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131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0A0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0,15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9F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KW ZA1H/00058656/5</w:t>
            </w:r>
          </w:p>
          <w:p w14:paraId="41AA6AE2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EE0000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Łąki trwałe – ŁIII, nieużytki – 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02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Tereny produkcji rolnej </w:t>
            </w:r>
          </w:p>
          <w:p w14:paraId="5DEA20A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94A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40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3D044D4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CF9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C8FD0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2D9F484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52A4FD7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F1F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  <w:tc>
          <w:tcPr>
            <w:tcW w:w="486" w:type="pct"/>
          </w:tcPr>
          <w:p w14:paraId="5F9DFAE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28F9E449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64FDB26B" w14:textId="5B805051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25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Kosmów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8A1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265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6BA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0,07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8A3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KW ZA1H/00058656/5</w:t>
            </w:r>
          </w:p>
          <w:p w14:paraId="4CDBEBD9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EE0000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Pastwiska trwałe –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PsIV</w:t>
            </w:r>
            <w:proofErr w:type="spellEnd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CBA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Tereny produkcji rolnej </w:t>
            </w:r>
          </w:p>
          <w:p w14:paraId="42D9C8F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CE7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E5E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169FAE2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CE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466AA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3F76F4E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519EAA3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344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486" w:type="pct"/>
          </w:tcPr>
          <w:p w14:paraId="09875CA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4C3E6250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15B77CCB" w14:textId="6C7370C5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3B0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Kosmów Kolonia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01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13</w:t>
            </w:r>
          </w:p>
          <w:p w14:paraId="46C2D88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(część)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B67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0A18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 xml:space="preserve">Brak KW </w:t>
            </w:r>
          </w:p>
          <w:p w14:paraId="2CE7FA09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 xml:space="preserve">Grunty orne –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</w:rPr>
              <w:t>RIIIa</w:t>
            </w:r>
            <w:proofErr w:type="spellEnd"/>
            <w:r w:rsidRPr="009711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</w:rPr>
              <w:t>RIIIb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F167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Tereny produkcji rolnej</w:t>
            </w:r>
          </w:p>
          <w:p w14:paraId="138CD6D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729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CFD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0A197C8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838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0A24DF5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5E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500,00</w:t>
            </w:r>
          </w:p>
        </w:tc>
        <w:tc>
          <w:tcPr>
            <w:tcW w:w="486" w:type="pct"/>
          </w:tcPr>
          <w:p w14:paraId="7619863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0FEA67C6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104E86C9" w14:textId="34F64EA2" w:rsidR="0097116D" w:rsidRPr="0097116D" w:rsidRDefault="0097116D" w:rsidP="0097116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79D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Kosmów Kolonia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55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635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0,67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140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KW ZA1H/00075360/8</w:t>
            </w:r>
          </w:p>
          <w:p w14:paraId="098A6F8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Łąki trwałe – ŁIV, nieużytki – 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BE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Tereny produkcji rolnej </w:t>
            </w:r>
          </w:p>
          <w:p w14:paraId="7597F6E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AA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D85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62B7443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044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2AADA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79557AD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5F55B43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5C0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450,00</w:t>
            </w:r>
          </w:p>
        </w:tc>
        <w:tc>
          <w:tcPr>
            <w:tcW w:w="486" w:type="pct"/>
          </w:tcPr>
          <w:p w14:paraId="2106760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571E8003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2E9BD51F" w14:textId="1544052E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D6F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Kułakowice Trzecie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66E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141/2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3CA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1,44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B35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3" w:name="_Hlk85727539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KW ZA1H/00044577/6</w:t>
            </w:r>
          </w:p>
          <w:bookmarkEnd w:id="3"/>
          <w:p w14:paraId="580A16E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orne –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RIIIa</w:t>
            </w:r>
            <w:proofErr w:type="spellEnd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RIVa</w:t>
            </w:r>
            <w:proofErr w:type="spellEnd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RIVb</w:t>
            </w:r>
            <w:proofErr w:type="spellEnd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ADF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Tereny produkcji rolnej </w:t>
            </w:r>
          </w:p>
          <w:p w14:paraId="0BA7442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E763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07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3D3976D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756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20F61C0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1C9E50A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FC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1 700,00</w:t>
            </w:r>
          </w:p>
        </w:tc>
        <w:tc>
          <w:tcPr>
            <w:tcW w:w="486" w:type="pct"/>
          </w:tcPr>
          <w:p w14:paraId="193310F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0F993D5D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4821E5D8" w14:textId="7FFD7B0B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D1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Moniatycze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427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388/4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2B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0,12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F11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346AF00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Łąki trwałe – ŁIV</w:t>
            </w:r>
          </w:p>
          <w:p w14:paraId="0587DD6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27C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2014176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61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6C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Cs/>
                <w:lang w:eastAsia="pl-PL"/>
              </w:rPr>
              <w:t>Dzierżawa</w:t>
            </w:r>
          </w:p>
          <w:p w14:paraId="6D6DCD3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bCs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723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2395150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295462B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każdego roku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EB8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120,00</w:t>
            </w:r>
          </w:p>
        </w:tc>
        <w:tc>
          <w:tcPr>
            <w:tcW w:w="486" w:type="pct"/>
          </w:tcPr>
          <w:p w14:paraId="78C3EE4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4C62D374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04D3E058" w14:textId="03AE4DF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55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Moroczyn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3F2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254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74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0,22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7D4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KW ZA1H/00050744/3</w:t>
            </w:r>
          </w:p>
          <w:p w14:paraId="03094DF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orne – RI, RII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43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zabudowy mieszkaniowej</w:t>
            </w:r>
          </w:p>
          <w:p w14:paraId="0C41A34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6B6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611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575FD56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715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429D9E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15- maj</w:t>
            </w:r>
          </w:p>
          <w:p w14:paraId="349A97C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15- wrzesień</w:t>
            </w:r>
          </w:p>
          <w:p w14:paraId="29BE04C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7C2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220,00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6B3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421B38ED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0656E502" w14:textId="6582B616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255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Nowosiółki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3DF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447/1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7F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0,48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519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2EDF79D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zabudowane  Br-RI, </w:t>
            </w:r>
          </w:p>
          <w:p w14:paraId="4E5266E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Br-RII, </w:t>
            </w:r>
          </w:p>
          <w:p w14:paraId="4A437DE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orne RI, RII –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88D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0587C21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7F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E63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4E09DBB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B7C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067935A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730B95D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każdego roku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3AF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500,00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D1E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595BD9A3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2963A3CE" w14:textId="53B7F1DA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E92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Obrowiec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CC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655/2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784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0,43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B03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KW ZA1H/00075324/4</w:t>
            </w:r>
          </w:p>
          <w:p w14:paraId="7F02CEB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zabudowane Br-RI,  </w:t>
            </w:r>
          </w:p>
          <w:p w14:paraId="29C1779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nieużytki – N, </w:t>
            </w:r>
          </w:p>
          <w:p w14:paraId="7E156A0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orne – RI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1F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5404DA1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6B4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905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166BEB4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4AA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1BF1C6A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255F999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każdego roku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046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450,00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9EA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3103A4FE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33B916CF" w14:textId="149D4A36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18</w:t>
            </w:r>
          </w:p>
        </w:tc>
        <w:tc>
          <w:tcPr>
            <w:tcW w:w="457" w:type="pct"/>
            <w:vAlign w:val="center"/>
          </w:tcPr>
          <w:p w14:paraId="5EACDFC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Stefankowice Kolonia</w:t>
            </w:r>
          </w:p>
        </w:tc>
        <w:tc>
          <w:tcPr>
            <w:tcW w:w="354" w:type="pct"/>
            <w:vAlign w:val="center"/>
          </w:tcPr>
          <w:p w14:paraId="2912F58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498</w:t>
            </w:r>
          </w:p>
        </w:tc>
        <w:tc>
          <w:tcPr>
            <w:tcW w:w="310" w:type="pct"/>
            <w:vAlign w:val="center"/>
          </w:tcPr>
          <w:p w14:paraId="5761C9A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0,88 </w:t>
            </w:r>
          </w:p>
        </w:tc>
        <w:tc>
          <w:tcPr>
            <w:tcW w:w="742" w:type="pct"/>
            <w:vAlign w:val="center"/>
          </w:tcPr>
          <w:p w14:paraId="5D82F44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03E2EA8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Łąki trwałe – ŁIV,</w:t>
            </w:r>
          </w:p>
          <w:p w14:paraId="334B9AC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orne – RV</w:t>
            </w:r>
          </w:p>
        </w:tc>
        <w:tc>
          <w:tcPr>
            <w:tcW w:w="687" w:type="pct"/>
            <w:vAlign w:val="center"/>
          </w:tcPr>
          <w:p w14:paraId="767E83E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zielone i wody otwarte</w:t>
            </w:r>
          </w:p>
          <w:p w14:paraId="6E98636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vAlign w:val="center"/>
          </w:tcPr>
          <w:p w14:paraId="67296E4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79A01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43" w:type="pct"/>
            <w:vAlign w:val="center"/>
          </w:tcPr>
          <w:p w14:paraId="43FF98E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3F9A9EA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do 3 lat </w:t>
            </w:r>
          </w:p>
        </w:tc>
        <w:tc>
          <w:tcPr>
            <w:tcW w:w="486" w:type="pct"/>
            <w:vAlign w:val="center"/>
          </w:tcPr>
          <w:p w14:paraId="29C45AD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15 - maj</w:t>
            </w:r>
          </w:p>
          <w:p w14:paraId="6CDE71A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15 - wrzesień</w:t>
            </w:r>
          </w:p>
          <w:p w14:paraId="2CBA00C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7" w:type="pct"/>
            <w:vAlign w:val="center"/>
          </w:tcPr>
          <w:p w14:paraId="76BDDE7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440,00</w:t>
            </w:r>
          </w:p>
          <w:p w14:paraId="6D0B555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pct"/>
          </w:tcPr>
          <w:p w14:paraId="66D5BEB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640EEF14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73DD648F" w14:textId="0D4B9E9C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57" w:type="pct"/>
            <w:vAlign w:val="center"/>
          </w:tcPr>
          <w:p w14:paraId="0F67BC4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Stefankowice Kolonia</w:t>
            </w:r>
          </w:p>
        </w:tc>
        <w:tc>
          <w:tcPr>
            <w:tcW w:w="354" w:type="pct"/>
            <w:vAlign w:val="center"/>
          </w:tcPr>
          <w:p w14:paraId="19AFEE0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501</w:t>
            </w:r>
          </w:p>
        </w:tc>
        <w:tc>
          <w:tcPr>
            <w:tcW w:w="310" w:type="pct"/>
            <w:vAlign w:val="center"/>
          </w:tcPr>
          <w:p w14:paraId="0D4A64E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0,70 </w:t>
            </w:r>
          </w:p>
        </w:tc>
        <w:tc>
          <w:tcPr>
            <w:tcW w:w="742" w:type="pct"/>
            <w:vAlign w:val="center"/>
          </w:tcPr>
          <w:p w14:paraId="7A0D786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71D232F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orne – RV</w:t>
            </w:r>
          </w:p>
        </w:tc>
        <w:tc>
          <w:tcPr>
            <w:tcW w:w="687" w:type="pct"/>
            <w:vAlign w:val="center"/>
          </w:tcPr>
          <w:p w14:paraId="27F9CBE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zielone i wody otwarte</w:t>
            </w:r>
          </w:p>
          <w:p w14:paraId="351124B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vAlign w:val="center"/>
          </w:tcPr>
          <w:p w14:paraId="6DBAE76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4C79F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43" w:type="pct"/>
            <w:vAlign w:val="center"/>
          </w:tcPr>
          <w:p w14:paraId="2EEEE17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1D4BDCE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do 3 lat </w:t>
            </w:r>
          </w:p>
        </w:tc>
        <w:tc>
          <w:tcPr>
            <w:tcW w:w="486" w:type="pct"/>
            <w:vAlign w:val="center"/>
          </w:tcPr>
          <w:p w14:paraId="0265975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15 - maj</w:t>
            </w:r>
          </w:p>
          <w:p w14:paraId="0E6C3BF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15 - wrzesień</w:t>
            </w:r>
          </w:p>
          <w:p w14:paraId="6944B47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7" w:type="pct"/>
            <w:vAlign w:val="center"/>
          </w:tcPr>
          <w:p w14:paraId="0BCC2C4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350,00</w:t>
            </w:r>
          </w:p>
          <w:p w14:paraId="32CA3FC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pct"/>
          </w:tcPr>
          <w:p w14:paraId="13FCCB4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18D27E72" w14:textId="77777777" w:rsidTr="009E58A4">
        <w:trPr>
          <w:trHeight w:val="1009"/>
        </w:trPr>
        <w:tc>
          <w:tcPr>
            <w:tcW w:w="163" w:type="pct"/>
            <w:vAlign w:val="center"/>
          </w:tcPr>
          <w:p w14:paraId="2BF6CA61" w14:textId="7841D470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57" w:type="pct"/>
            <w:vAlign w:val="center"/>
          </w:tcPr>
          <w:p w14:paraId="35BEA53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Stefankowice Kolonia</w:t>
            </w:r>
          </w:p>
        </w:tc>
        <w:tc>
          <w:tcPr>
            <w:tcW w:w="354" w:type="pct"/>
            <w:vAlign w:val="center"/>
          </w:tcPr>
          <w:p w14:paraId="6DD5B8E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1081</w:t>
            </w:r>
          </w:p>
        </w:tc>
        <w:tc>
          <w:tcPr>
            <w:tcW w:w="310" w:type="pct"/>
            <w:vAlign w:val="center"/>
          </w:tcPr>
          <w:p w14:paraId="3B23420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0,36 </w:t>
            </w:r>
          </w:p>
        </w:tc>
        <w:tc>
          <w:tcPr>
            <w:tcW w:w="742" w:type="pct"/>
            <w:vAlign w:val="center"/>
          </w:tcPr>
          <w:p w14:paraId="52A98ED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4DD8B43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Las –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LsIII</w:t>
            </w:r>
            <w:proofErr w:type="spellEnd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0D86054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orne – </w:t>
            </w:r>
            <w:proofErr w:type="spellStart"/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RIVa</w:t>
            </w:r>
            <w:proofErr w:type="spellEnd"/>
          </w:p>
        </w:tc>
        <w:tc>
          <w:tcPr>
            <w:tcW w:w="687" w:type="pct"/>
            <w:vAlign w:val="center"/>
          </w:tcPr>
          <w:p w14:paraId="6985858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zielone i wody otwarte</w:t>
            </w:r>
          </w:p>
          <w:p w14:paraId="42616FB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vAlign w:val="center"/>
          </w:tcPr>
          <w:p w14:paraId="2F0815E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3DF96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43" w:type="pct"/>
            <w:vAlign w:val="center"/>
          </w:tcPr>
          <w:p w14:paraId="3895586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546E4B6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do 3 lat </w:t>
            </w:r>
          </w:p>
        </w:tc>
        <w:tc>
          <w:tcPr>
            <w:tcW w:w="486" w:type="pct"/>
            <w:vAlign w:val="center"/>
          </w:tcPr>
          <w:p w14:paraId="264F874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15 - maj</w:t>
            </w:r>
          </w:p>
          <w:p w14:paraId="5405BF5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15 - wrzesień</w:t>
            </w:r>
          </w:p>
          <w:p w14:paraId="7B89E21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7" w:type="pct"/>
            <w:vAlign w:val="center"/>
          </w:tcPr>
          <w:p w14:paraId="73B4624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360,00</w:t>
            </w:r>
          </w:p>
          <w:p w14:paraId="6A2A2AD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pct"/>
          </w:tcPr>
          <w:p w14:paraId="6EBB0C44" w14:textId="77777777" w:rsidR="0097116D" w:rsidRPr="0097116D" w:rsidRDefault="0097116D" w:rsidP="0097116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0B77A593" w14:textId="77777777" w:rsidTr="009E58A4">
        <w:trPr>
          <w:trHeight w:val="988"/>
        </w:trPr>
        <w:tc>
          <w:tcPr>
            <w:tcW w:w="163" w:type="pct"/>
            <w:vAlign w:val="center"/>
          </w:tcPr>
          <w:p w14:paraId="5E49AB10" w14:textId="12A1D00B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57" w:type="pct"/>
            <w:vAlign w:val="center"/>
          </w:tcPr>
          <w:p w14:paraId="4B3461E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Szpikołosy</w:t>
            </w:r>
          </w:p>
        </w:tc>
        <w:tc>
          <w:tcPr>
            <w:tcW w:w="354" w:type="pct"/>
            <w:vAlign w:val="center"/>
          </w:tcPr>
          <w:p w14:paraId="339B98C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219/1</w:t>
            </w:r>
          </w:p>
        </w:tc>
        <w:tc>
          <w:tcPr>
            <w:tcW w:w="310" w:type="pct"/>
            <w:vAlign w:val="center"/>
          </w:tcPr>
          <w:p w14:paraId="7340F24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0,30</w:t>
            </w:r>
          </w:p>
        </w:tc>
        <w:tc>
          <w:tcPr>
            <w:tcW w:w="742" w:type="pct"/>
            <w:vAlign w:val="center"/>
          </w:tcPr>
          <w:p w14:paraId="1D9C059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KW ZA1H/00075475/7</w:t>
            </w:r>
          </w:p>
          <w:p w14:paraId="058EF2F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orne – RII</w:t>
            </w:r>
          </w:p>
        </w:tc>
        <w:tc>
          <w:tcPr>
            <w:tcW w:w="687" w:type="pct"/>
            <w:vAlign w:val="center"/>
          </w:tcPr>
          <w:p w14:paraId="580C567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6C5DA71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vAlign w:val="center"/>
          </w:tcPr>
          <w:p w14:paraId="5FDFD600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vAlign w:val="center"/>
          </w:tcPr>
          <w:p w14:paraId="2921A42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0AA24F92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vAlign w:val="center"/>
          </w:tcPr>
          <w:p w14:paraId="0FD355C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maja</w:t>
            </w:r>
          </w:p>
          <w:p w14:paraId="398D8C0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września</w:t>
            </w:r>
          </w:p>
        </w:tc>
        <w:tc>
          <w:tcPr>
            <w:tcW w:w="487" w:type="pct"/>
            <w:vAlign w:val="center"/>
          </w:tcPr>
          <w:p w14:paraId="0642BEB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360,00</w:t>
            </w:r>
          </w:p>
        </w:tc>
        <w:tc>
          <w:tcPr>
            <w:tcW w:w="486" w:type="pct"/>
          </w:tcPr>
          <w:p w14:paraId="499C47B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71EAADFE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0817C26F" w14:textId="589D7353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E17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Ubrodowice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1E9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924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AC0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1,66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6289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 xml:space="preserve">Brak KW </w:t>
            </w:r>
          </w:p>
          <w:p w14:paraId="51ACDB04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Łąki trwałe – ŁIII, ŁIV, rowy - W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F999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Tereny produkcji rolnej</w:t>
            </w:r>
          </w:p>
          <w:p w14:paraId="102657EC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D9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474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7A1897E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7B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3A64CE6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AD4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740,00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DD5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3B4CB1C9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5321E37B" w14:textId="561A2B4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C96A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Ubrodowice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84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952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74A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1,11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03FB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KW ZA1H/00084455/7</w:t>
            </w:r>
          </w:p>
          <w:p w14:paraId="4CCEA1C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Łąki trwałe – ŁIII, ŁIV, rowy - W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2B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Tereny produkcji rolnej</w:t>
            </w:r>
          </w:p>
          <w:p w14:paraId="7366290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63A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F35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534FFE0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95C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630EC13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4817579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F1F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500,00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FD0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62F13A4C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084D475C" w14:textId="6FC5AD30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5803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Ubrodowice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86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BCF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AEB0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 xml:space="preserve">KW ZA1H/00075242/5 </w:t>
            </w:r>
          </w:p>
          <w:p w14:paraId="4BB86BC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Łąki trwałe – ŁIV,</w:t>
            </w:r>
          </w:p>
          <w:p w14:paraId="7D0C9DD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rowy - W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4EEA" w14:textId="77777777" w:rsidR="0097116D" w:rsidRPr="0097116D" w:rsidRDefault="0097116D" w:rsidP="009711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16D">
              <w:rPr>
                <w:rFonts w:ascii="Times New Roman" w:eastAsia="Times New Roman" w:hAnsi="Times New Roman" w:cs="Times New Roman"/>
              </w:rPr>
              <w:t>Tereny produkcji rolnej</w:t>
            </w:r>
          </w:p>
          <w:p w14:paraId="2E5347B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A9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A3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16BEDA7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F4C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154C654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BBA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120,00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9B2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16D" w:rsidRPr="0097116D" w14:paraId="0A347D09" w14:textId="77777777" w:rsidTr="009E58A4">
        <w:trPr>
          <w:trHeight w:val="835"/>
        </w:trPr>
        <w:tc>
          <w:tcPr>
            <w:tcW w:w="163" w:type="pct"/>
            <w:vAlign w:val="center"/>
          </w:tcPr>
          <w:p w14:paraId="5B565272" w14:textId="32005D54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BB4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Wolica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60C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28F4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1758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KW ZA1H/00075256/6</w:t>
            </w:r>
          </w:p>
          <w:p w14:paraId="51C06ACD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rolne zabudowane – Br- ŁIII,</w:t>
            </w:r>
          </w:p>
          <w:p w14:paraId="5DCE2086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łąki trwałe – ŁIII,</w:t>
            </w:r>
          </w:p>
          <w:p w14:paraId="47C29DA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grunty orne – RII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FBDE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Tereny zabudowy mieszkaniowej.</w:t>
            </w:r>
          </w:p>
          <w:p w14:paraId="42993237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3529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CD1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713A5D3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A26F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10BF5BDC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1833D11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58B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116D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89D5" w14:textId="77777777" w:rsidR="0097116D" w:rsidRPr="0097116D" w:rsidRDefault="0097116D" w:rsidP="009711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71B78C5" w14:textId="77777777" w:rsidR="0097116D" w:rsidRPr="0097116D" w:rsidRDefault="0097116D" w:rsidP="009711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1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Czynsze dzierżawy i najmu nie będą podlegać aktualizacji.</w:t>
      </w:r>
    </w:p>
    <w:p w14:paraId="47BB82D7" w14:textId="2A1F676C" w:rsidR="0097116D" w:rsidRPr="0097116D" w:rsidRDefault="0097116D" w:rsidP="009711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1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Dzierżawca opłaca podatek w/g deklaracji podatkowej.</w:t>
      </w:r>
    </w:p>
    <w:p w14:paraId="7F9757DB" w14:textId="77777777" w:rsidR="0097116D" w:rsidRPr="0097116D" w:rsidRDefault="0097116D" w:rsidP="0097116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1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wykaz na podstawie art. 35 ust. 1 ustawy z dnia 21 sierpnia 1997 r. o gospodarce nieruchomościami (</w:t>
      </w:r>
      <w:proofErr w:type="spellStart"/>
      <w:r w:rsidRPr="00971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971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Dz.U. z 2024 r. poz. 1145 ze zm.) wywieszono                      na okres 21 dni od </w:t>
      </w:r>
      <w:r w:rsidRPr="00971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02.09.2025 r. do 22.09.2025 r.</w:t>
      </w:r>
      <w:r w:rsidRPr="00971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tablicy ogłoszeń w Urzędzie Gminy oraz </w:t>
      </w:r>
      <w:r w:rsidRPr="0097116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</w:t>
      </w:r>
      <w:hyperlink r:id="rId4" w:history="1">
        <w:r w:rsidRPr="0097116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www.gminahrubieszow.pl</w:t>
        </w:r>
      </w:hyperlink>
      <w:r w:rsidRPr="00971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7116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Biuletynie Informacji Publicznej </w:t>
      </w:r>
      <w:r w:rsidRPr="009711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w sposób zwyczajowo przyjęty na tablicach ogłoszeń w wymienionych w ogłoszeniu miejscowościach</w:t>
      </w:r>
      <w:r w:rsidRPr="00971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informację o jego wywieszeniu zamieszczono w prasie lokalnej.</w:t>
      </w:r>
      <w:r w:rsidRPr="009711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C126005" w14:textId="77777777" w:rsidR="0097116D" w:rsidRPr="0097116D" w:rsidRDefault="0097116D" w:rsidP="009711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11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Więcej informacji można uzyskać w Urzędzie Gminy Hrubieszów, pok. nr 8 lub pod numerem telefonu 84 696 26 81 wew. 22 w godzinach pracy.</w:t>
      </w:r>
      <w:r w:rsidRPr="00971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7FA9C93" w14:textId="77777777" w:rsidR="0097116D" w:rsidRPr="0097116D" w:rsidRDefault="0097116D" w:rsidP="009711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557784" w14:textId="15C23FA2" w:rsidR="0097116D" w:rsidRDefault="0097116D" w:rsidP="0097116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Gminy Hrubieszów</w:t>
      </w:r>
    </w:p>
    <w:p w14:paraId="330D3120" w14:textId="77777777" w:rsidR="0097116D" w:rsidRDefault="0097116D" w:rsidP="009711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79D362" w14:textId="2FAC6A9E" w:rsidR="0097116D" w:rsidRPr="0097116D" w:rsidRDefault="0097116D" w:rsidP="0097116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/-/ Tomasz Zając</w:t>
      </w:r>
    </w:p>
    <w:p w14:paraId="25AEDDCB" w14:textId="77777777" w:rsidR="0097116D" w:rsidRDefault="0097116D" w:rsidP="00031D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4037927" w14:textId="77777777" w:rsidR="00234F04" w:rsidRDefault="00234F04" w:rsidP="00031D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76A275F" w14:textId="77777777" w:rsidR="00234F04" w:rsidRPr="00234F04" w:rsidRDefault="00234F04" w:rsidP="00234F0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E754C4A" w14:textId="77777777" w:rsidR="00234F04" w:rsidRPr="00234F04" w:rsidRDefault="00234F04" w:rsidP="00234F0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34F0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do Zarządzenia Wójta Gminy Hrubieszów</w:t>
      </w:r>
    </w:p>
    <w:p w14:paraId="34FC9890" w14:textId="77777777" w:rsidR="00234F04" w:rsidRPr="00234F04" w:rsidRDefault="00234F04" w:rsidP="00234F0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34F0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Nr 73/2025 z dnia 29 sierpnia 2025 r.</w:t>
      </w:r>
    </w:p>
    <w:p w14:paraId="59759272" w14:textId="77777777" w:rsidR="00234F04" w:rsidRPr="00234F04" w:rsidRDefault="00234F04" w:rsidP="00234F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E7FF9DB" w14:textId="77777777" w:rsidR="00234F04" w:rsidRPr="00234F04" w:rsidRDefault="00234F04" w:rsidP="00234F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34F0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</w:t>
      </w:r>
    </w:p>
    <w:p w14:paraId="5EA10340" w14:textId="77777777" w:rsidR="00234F04" w:rsidRPr="00234F04" w:rsidRDefault="00234F04" w:rsidP="00234F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34F0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NIERUCHOMOŚCI PRZEZNACZONYCH DO NAJMU W DRODZE PRZETARGU USTNEGO NIEOGRANICZONEGO</w:t>
      </w:r>
    </w:p>
    <w:p w14:paraId="62068D08" w14:textId="77777777" w:rsidR="00234F04" w:rsidRPr="00234F04" w:rsidRDefault="00234F04" w:rsidP="00234F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176"/>
        <w:gridCol w:w="1361"/>
        <w:gridCol w:w="955"/>
        <w:gridCol w:w="1608"/>
        <w:gridCol w:w="1560"/>
        <w:gridCol w:w="2111"/>
        <w:gridCol w:w="1806"/>
        <w:gridCol w:w="1298"/>
        <w:gridCol w:w="1575"/>
        <w:gridCol w:w="1625"/>
      </w:tblGrid>
      <w:tr w:rsidR="00234F04" w:rsidRPr="00234F04" w14:paraId="4564BEA2" w14:textId="77777777">
        <w:trPr>
          <w:trHeight w:val="1056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637E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AEB8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Położenie</w:t>
            </w:r>
          </w:p>
          <w:p w14:paraId="7341896E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30D4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Nr </w:t>
            </w:r>
          </w:p>
          <w:p w14:paraId="6A581632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 powierzchnia działki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6C8E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Powierz</w:t>
            </w:r>
          </w:p>
          <w:p w14:paraId="6B496F1B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chnia</w:t>
            </w:r>
            <w:proofErr w:type="spellEnd"/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najmu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51BF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Oznaczenie nieruchomości według  księgi wieczystej oraz katastru nieruchomości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FECE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Przeznaczenie nieruchomości</w:t>
            </w:r>
            <w:r w:rsidRPr="00234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zgodnie </w:t>
            </w:r>
          </w:p>
          <w:p w14:paraId="66CFE665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z </w:t>
            </w:r>
            <w:proofErr w:type="spellStart"/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m.p.z.p</w:t>
            </w:r>
            <w:proofErr w:type="spellEnd"/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AE6C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  <w:p w14:paraId="711E3721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nieruchomości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DB49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Sposób</w:t>
            </w:r>
          </w:p>
          <w:p w14:paraId="402A4162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 termin zagospodarowania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197B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Termin wnoszenia opłat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4519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Wysokość miesięcznego czynszu najmu netto + podatek VAT</w:t>
            </w:r>
          </w:p>
          <w:p w14:paraId="04409984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10BB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E49D1D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  <w:p w14:paraId="3B6C50CE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34F04" w:rsidRPr="00234F04" w14:paraId="6E96627E" w14:textId="77777777">
        <w:trPr>
          <w:trHeight w:val="1056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37D9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685C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Mieniany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53CF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1/5</w:t>
            </w:r>
          </w:p>
          <w:p w14:paraId="0049037F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1108 m²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C3B5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36 m²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9C73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Brak KW Nieużytki – N, grunty orne –              </w:t>
            </w:r>
            <w:proofErr w:type="spellStart"/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RIIIa</w:t>
            </w:r>
            <w:proofErr w:type="spellEnd"/>
          </w:p>
          <w:p w14:paraId="666D9147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3381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Zgodnie z </w:t>
            </w:r>
            <w:proofErr w:type="spellStart"/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mpzp</w:t>
            </w:r>
            <w:proofErr w:type="spellEnd"/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działka znajduje się w terenach: NO –</w:t>
            </w:r>
            <w:r w:rsidRPr="00234F04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 xml:space="preserve"> </w:t>
            </w:r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teren odprowadzania i oczyszczania ścieków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9F39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Działka gruntowa położona w granicach działki nr 1/5,                         o powierzchni 36 m², od strony przylegającej do działki nr 1/3 i drogi.  </w:t>
            </w:r>
            <w:r w:rsidRPr="00234F04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Działka będzie  przeznaczona na posadowienie przenośnego garażu o wymiarach 6 m x 5 m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32DC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Najem na czas oznaczony –  do 3 lat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0427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Czynsz płatny kwartalnie do 15 dnia każdego miesiąca kończącego kwartał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2B1A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15,00 zł + podatek Vat</w:t>
            </w:r>
          </w:p>
          <w:p w14:paraId="2BAA639B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obowiązującej stawce</w:t>
            </w:r>
          </w:p>
          <w:p w14:paraId="42BBFF02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(obecnie 23%).</w:t>
            </w:r>
          </w:p>
          <w:p w14:paraId="4132D76D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596C" w14:textId="77777777" w:rsidR="00234F04" w:rsidRPr="00234F04" w:rsidRDefault="00234F04" w:rsidP="002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34F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Najemca ponadto ponosi opłaty podatku od nieruchomości w/g deklaracji podatkowej.</w:t>
            </w:r>
          </w:p>
        </w:tc>
      </w:tr>
    </w:tbl>
    <w:p w14:paraId="1A4D68F2" w14:textId="77777777" w:rsidR="00234F04" w:rsidRPr="00234F04" w:rsidRDefault="00234F04" w:rsidP="00234F04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26BFD86B" w14:textId="77777777" w:rsidR="00234F04" w:rsidRPr="00234F04" w:rsidRDefault="00234F04" w:rsidP="00234F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207697521"/>
      <w:r w:rsidRPr="00234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Czynsze dzierżawy i najmu nie będą podlegać aktualizacji.</w:t>
      </w:r>
    </w:p>
    <w:p w14:paraId="28DE45CF" w14:textId="77777777" w:rsidR="00234F04" w:rsidRPr="00234F04" w:rsidRDefault="00234F04" w:rsidP="00234F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wykaz na podstawie art. 35 ust. 1 ustawy z dnia 21 sierpnia 1997 r. o gospodarce nieruchomościami (</w:t>
      </w:r>
      <w:proofErr w:type="spellStart"/>
      <w:r w:rsidRPr="00234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234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Dz.U. z 2024 r. poz. 1145 ze zm.) wywieszono                      na okres 21 dni od </w:t>
      </w:r>
      <w:r w:rsidRPr="00234F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02.09.2025 r. do 22.09.2025 r.</w:t>
      </w:r>
      <w:r w:rsidRPr="00234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tablicy ogłoszeń w Urzędzie Gminy oraz </w:t>
      </w:r>
      <w:r w:rsidRPr="00234F0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</w:t>
      </w:r>
      <w:hyperlink r:id="rId5" w:history="1">
        <w:r w:rsidRPr="00234F0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www.gminahrubieszow.pl</w:t>
        </w:r>
      </w:hyperlink>
      <w:r w:rsidRPr="00234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234F0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Biuletynie Informacji Publicznej </w:t>
      </w:r>
      <w:bookmarkStart w:id="5" w:name="_Hlk177463386"/>
      <w:r w:rsidRPr="00234F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w sposób zwyczajowo przyjęty na tablicach ogłoszeń w wymienionych w ogłoszeniu miejscowościach</w:t>
      </w:r>
      <w:bookmarkEnd w:id="5"/>
      <w:r w:rsidRPr="00234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informację o jego wywieszeniu zamieszczono w prasie lokalnej.</w:t>
      </w:r>
      <w:r w:rsidRPr="00234F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228CDDE" w14:textId="77777777" w:rsidR="00234F04" w:rsidRPr="00234F04" w:rsidRDefault="00234F04" w:rsidP="00234F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4F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Więcej informacji można uzyskać w Urzędzie Gminy Hrubieszów, pok. nr 8 lub pod numerem telefonu 84 696 26 81 wew. 22 w godzinach pracy.</w:t>
      </w:r>
      <w:r w:rsidRPr="00234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6EBC48" w14:textId="77777777" w:rsidR="00234F04" w:rsidRPr="00234F04" w:rsidRDefault="00234F04" w:rsidP="00234F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39C8BC" w14:textId="77777777" w:rsidR="00234F04" w:rsidRPr="00234F04" w:rsidRDefault="00234F04" w:rsidP="00234F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4"/>
    <w:p w14:paraId="7CD69F12" w14:textId="77777777" w:rsidR="00234F04" w:rsidRPr="00234F04" w:rsidRDefault="00234F04" w:rsidP="00234F04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4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Gminy Hrubieszów</w:t>
      </w:r>
    </w:p>
    <w:p w14:paraId="50A18061" w14:textId="77777777" w:rsidR="00234F04" w:rsidRPr="00234F04" w:rsidRDefault="00234F04" w:rsidP="00234F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C6F968" w14:textId="77777777" w:rsidR="00234F04" w:rsidRPr="00234F04" w:rsidRDefault="00234F04" w:rsidP="00234F04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4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/-/ Tomasz Zając</w:t>
      </w:r>
    </w:p>
    <w:p w14:paraId="7CE4F45F" w14:textId="77777777" w:rsidR="00234F04" w:rsidRDefault="00234F04" w:rsidP="00031D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bookmarkEnd w:id="1"/>
    <w:sectPr w:rsidR="00234F04" w:rsidSect="0097116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F3"/>
    <w:rsid w:val="00031D02"/>
    <w:rsid w:val="00234F04"/>
    <w:rsid w:val="00617527"/>
    <w:rsid w:val="006A3D55"/>
    <w:rsid w:val="0097116D"/>
    <w:rsid w:val="00AC3032"/>
    <w:rsid w:val="00B02265"/>
    <w:rsid w:val="00B76887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A1EC"/>
  <w15:chartTrackingRefBased/>
  <w15:docId w15:val="{80AAF65C-3CF1-4635-9144-3F3A0F7D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7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7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7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7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5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57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57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7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7F3"/>
    <w:rPr>
      <w:b/>
      <w:bCs/>
      <w:smallCaps/>
      <w:color w:val="2F5496" w:themeColor="accent1" w:themeShade="BF"/>
      <w:spacing w:val="5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97116D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9711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hrubieszow.pl" TargetMode="Externa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3</cp:revision>
  <cp:lastPrinted>2025-09-02T09:10:00Z</cp:lastPrinted>
  <dcterms:created xsi:type="dcterms:W3CDTF">2025-09-02T07:22:00Z</dcterms:created>
  <dcterms:modified xsi:type="dcterms:W3CDTF">2025-09-02T09:49:00Z</dcterms:modified>
</cp:coreProperties>
</file>