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A3" w:rsidRDefault="003D29A3" w:rsidP="003D29A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Hrubieszów, dn. 03.03.2017 r.</w:t>
      </w:r>
    </w:p>
    <w:p w:rsidR="003D29A3" w:rsidRPr="00E53A94" w:rsidRDefault="003D29A3" w:rsidP="003D29A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RIPG.042.1.1.2017</w:t>
      </w:r>
    </w:p>
    <w:p w:rsidR="001E6E7D" w:rsidRDefault="001E6E7D" w:rsidP="001E6E7D">
      <w:pPr>
        <w:pStyle w:val="Standard"/>
        <w:jc w:val="center"/>
        <w:rPr>
          <w:rFonts w:ascii="Times New Roman" w:hAnsi="Times New Roman"/>
        </w:rPr>
      </w:pPr>
    </w:p>
    <w:p w:rsidR="001E6E7D" w:rsidRDefault="001E6E7D" w:rsidP="001E6E7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E6E7D">
        <w:rPr>
          <w:rFonts w:ascii="Times New Roman" w:hAnsi="Times New Roman"/>
          <w:b/>
          <w:sz w:val="28"/>
          <w:szCs w:val="28"/>
        </w:rPr>
        <w:t>Protokół z wyboru wykonawcy na podstawie rozeznania rynku</w:t>
      </w:r>
    </w:p>
    <w:p w:rsidR="001E6E7D" w:rsidRDefault="001E6E7D" w:rsidP="001E6E7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1E6E7D" w:rsidRDefault="001E6E7D" w:rsidP="001E6E7D">
      <w:pPr>
        <w:pStyle w:val="Standard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Dotyczy postępowania o udzielenie zamówienia publicznego poniżej 30 tys. euro na wykonanie dokumentacji projektowej w procedurze „rozeznania rynku” </w:t>
      </w:r>
    </w:p>
    <w:p w:rsidR="001F5127" w:rsidRDefault="001F5127" w:rsidP="001E6E7D">
      <w:pPr>
        <w:pStyle w:val="Standard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54D3E">
        <w:rPr>
          <w:rFonts w:ascii="Times New Roman" w:hAnsi="Times New Roman"/>
        </w:rPr>
        <w:t>Złożone</w:t>
      </w:r>
      <w:r>
        <w:rPr>
          <w:rFonts w:ascii="Times New Roman" w:hAnsi="Times New Roman"/>
        </w:rPr>
        <w:t xml:space="preserve"> oferty:</w:t>
      </w:r>
    </w:p>
    <w:tbl>
      <w:tblPr>
        <w:tblStyle w:val="Tabela-Siatka"/>
        <w:tblW w:w="9063" w:type="dxa"/>
        <w:tblInd w:w="284" w:type="dxa"/>
        <w:tblLook w:val="04A0" w:firstRow="1" w:lastRow="0" w:firstColumn="1" w:lastColumn="0" w:noHBand="0" w:noVBand="1"/>
      </w:tblPr>
      <w:tblGrid>
        <w:gridCol w:w="704"/>
        <w:gridCol w:w="3969"/>
        <w:gridCol w:w="1463"/>
        <w:gridCol w:w="1463"/>
        <w:gridCol w:w="1464"/>
      </w:tblGrid>
      <w:tr w:rsidR="001F5127" w:rsidRPr="001F5127" w:rsidTr="001F5127">
        <w:tc>
          <w:tcPr>
            <w:tcW w:w="704" w:type="dxa"/>
          </w:tcPr>
          <w:p w:rsidR="001F5127" w:rsidRPr="001F5127" w:rsidRDefault="001F5127" w:rsidP="001F512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F512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</w:tcPr>
          <w:p w:rsidR="001F5127" w:rsidRPr="001F5127" w:rsidRDefault="001F5127" w:rsidP="001F512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Wykonawca</w:t>
            </w:r>
          </w:p>
        </w:tc>
        <w:tc>
          <w:tcPr>
            <w:tcW w:w="1463" w:type="dxa"/>
          </w:tcPr>
          <w:p w:rsidR="001F5127" w:rsidRPr="001F5127" w:rsidRDefault="001F5127" w:rsidP="001F512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godzina otrzymania oferty</w:t>
            </w:r>
          </w:p>
        </w:tc>
        <w:tc>
          <w:tcPr>
            <w:tcW w:w="1463" w:type="dxa"/>
          </w:tcPr>
          <w:p w:rsidR="001F5127" w:rsidRPr="001F5127" w:rsidRDefault="001F5127" w:rsidP="001F512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Kryterium: najniższa cena brutto 100%</w:t>
            </w:r>
          </w:p>
        </w:tc>
        <w:tc>
          <w:tcPr>
            <w:tcW w:w="1464" w:type="dxa"/>
          </w:tcPr>
          <w:p w:rsidR="001F5127" w:rsidRPr="001F5127" w:rsidRDefault="001F5127" w:rsidP="001F5127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Wybrano</w:t>
            </w:r>
          </w:p>
        </w:tc>
      </w:tr>
      <w:tr w:rsidR="001F5127" w:rsidTr="001F5127">
        <w:tc>
          <w:tcPr>
            <w:tcW w:w="704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Konstrukcyjne REJPROJEKT, </w:t>
            </w:r>
          </w:p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Rej</w:t>
            </w:r>
          </w:p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Siołkowa</w:t>
            </w:r>
            <w:proofErr w:type="spellEnd"/>
            <w:r>
              <w:rPr>
                <w:rFonts w:ascii="Times New Roman" w:hAnsi="Times New Roman"/>
              </w:rPr>
              <w:t xml:space="preserve"> 336</w:t>
            </w:r>
          </w:p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33-330 Grybów</w:t>
            </w:r>
          </w:p>
        </w:tc>
        <w:tc>
          <w:tcPr>
            <w:tcW w:w="1463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01.03.2017</w:t>
            </w:r>
          </w:p>
          <w:p w:rsidR="001F5127" w:rsidRP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8</w:t>
            </w:r>
            <w:r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463" w:type="dxa"/>
          </w:tcPr>
          <w:p w:rsidR="001F5127" w:rsidRDefault="001F5127" w:rsidP="001F5127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47 478,00 zł</w:t>
            </w:r>
          </w:p>
        </w:tc>
        <w:tc>
          <w:tcPr>
            <w:tcW w:w="1464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1F5127" w:rsidTr="001F5127">
        <w:tc>
          <w:tcPr>
            <w:tcW w:w="704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Usługi Projektowe </w:t>
            </w:r>
          </w:p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inż.</w:t>
            </w:r>
            <w:r w:rsidR="00154D3E">
              <w:rPr>
                <w:rFonts w:ascii="Times New Roman" w:hAnsi="Times New Roman"/>
              </w:rPr>
              <w:t xml:space="preserve"> Jan Pi</w:t>
            </w:r>
            <w:r>
              <w:rPr>
                <w:rFonts w:ascii="Times New Roman" w:hAnsi="Times New Roman"/>
              </w:rPr>
              <w:t>rogowicz</w:t>
            </w:r>
          </w:p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Teptiuków 5a</w:t>
            </w:r>
          </w:p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22-500 Hrubieszów</w:t>
            </w:r>
          </w:p>
        </w:tc>
        <w:tc>
          <w:tcPr>
            <w:tcW w:w="1463" w:type="dxa"/>
          </w:tcPr>
          <w:p w:rsidR="001F5127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02.03.2017</w:t>
            </w:r>
          </w:p>
          <w:p w:rsidR="001F5127" w:rsidRPr="00154D3E" w:rsidRDefault="001F5127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godz. </w:t>
            </w:r>
            <w:r w:rsidR="00154D3E">
              <w:rPr>
                <w:rFonts w:ascii="Times New Roman" w:hAnsi="Times New Roman"/>
              </w:rPr>
              <w:t>8</w:t>
            </w:r>
            <w:r w:rsidR="00154D3E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463" w:type="dxa"/>
          </w:tcPr>
          <w:p w:rsidR="001F5127" w:rsidRDefault="00154D3E" w:rsidP="00154D3E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46 740,00 zł</w:t>
            </w:r>
          </w:p>
        </w:tc>
        <w:tc>
          <w:tcPr>
            <w:tcW w:w="1464" w:type="dxa"/>
          </w:tcPr>
          <w:p w:rsidR="001F5127" w:rsidRDefault="00154D3E" w:rsidP="001E6E7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</w:tbl>
    <w:p w:rsidR="00154D3E" w:rsidRDefault="00154D3E" w:rsidP="001E6E7D">
      <w:pPr>
        <w:pStyle w:val="Standard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Uzasadnienie wyboru Wykonawcy:</w:t>
      </w:r>
    </w:p>
    <w:p w:rsidR="00154D3E" w:rsidRDefault="00154D3E" w:rsidP="00DF1271">
      <w:pPr>
        <w:pStyle w:val="Standard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ofert upłynął w dniu 02.03.2017 r. o godz. </w:t>
      </w:r>
      <w:r w:rsidRPr="00154D3E">
        <w:rPr>
          <w:rFonts w:ascii="Times New Roman" w:hAnsi="Times New Roman"/>
        </w:rPr>
        <w:t>9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. </w:t>
      </w:r>
      <w:r w:rsidRPr="00154D3E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terminie składania ofert wpłynęły 2 oferty. Jedynym kryterium oceny ofert była najniższa cena. W związku z tym wybrano ofertę z najniższą ceną, złożoną przez: Usługi Projektowe inż. Jan Pirogowicz Teptiuków 5a, 22-500 Hrubieszów. Oferta spełnia wszystkie wymagania Zamawiającego, a cena</w:t>
      </w:r>
      <w:r w:rsidR="00624B53">
        <w:rPr>
          <w:rFonts w:ascii="Times New Roman" w:hAnsi="Times New Roman"/>
        </w:rPr>
        <w:t xml:space="preserve"> oferty mieści się w kwocie jaką</w:t>
      </w:r>
      <w:r>
        <w:rPr>
          <w:rFonts w:ascii="Times New Roman" w:hAnsi="Times New Roman"/>
        </w:rPr>
        <w:t xml:space="preserve"> Zamawiający zamierza przeznaczyć na sfinansowanie zamówienia, tj. 49 000,00 zł brutto.</w:t>
      </w:r>
    </w:p>
    <w:p w:rsidR="00DF1271" w:rsidRDefault="00154D3E" w:rsidP="00DF1271">
      <w:pPr>
        <w:pStyle w:val="Standard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  wybranym Wykonawcą </w:t>
      </w:r>
      <w:r w:rsidR="00DF1271">
        <w:rPr>
          <w:rFonts w:ascii="Times New Roman" w:hAnsi="Times New Roman"/>
        </w:rPr>
        <w:t xml:space="preserve">zostanie zawarta umowa zgodnie </w:t>
      </w:r>
      <w:r w:rsidR="00624B53">
        <w:rPr>
          <w:rFonts w:ascii="Times New Roman" w:hAnsi="Times New Roman"/>
        </w:rPr>
        <w:t xml:space="preserve">z </w:t>
      </w:r>
      <w:r w:rsidR="00DF1271">
        <w:rPr>
          <w:rFonts w:ascii="Times New Roman" w:hAnsi="Times New Roman" w:cs="Times New Roman"/>
        </w:rPr>
        <w:t>§</w:t>
      </w:r>
      <w:r w:rsidR="00DF1271">
        <w:rPr>
          <w:rFonts w:ascii="Times New Roman" w:hAnsi="Times New Roman"/>
        </w:rPr>
        <w:t xml:space="preserve">2 </w:t>
      </w:r>
      <w:r w:rsidR="00624B53">
        <w:rPr>
          <w:rFonts w:ascii="Times New Roman" w:hAnsi="Times New Roman"/>
        </w:rPr>
        <w:t xml:space="preserve">dział II </w:t>
      </w:r>
      <w:r w:rsidR="00DF1271">
        <w:rPr>
          <w:rFonts w:ascii="Times New Roman" w:hAnsi="Times New Roman"/>
        </w:rPr>
        <w:t>Regulaminu udzielania zamówień publicznych o wartości poniżej kwoty określonej w art. 4 pkt 8 ustawy – Prawo zamówień publicznych w trakcie realizacji projektu pod tytułem: „Zmniejszenie presji na gatunki i siedliska poprzez kanalizację ruchu turystycznego na obszarze Błoni Nadbużańskich” współfinansowanych ze środków Programu Operacyjnego Infrastruktura i Środowisko 2014-2020, stanowiącego za</w:t>
      </w:r>
      <w:r w:rsidR="00624B53">
        <w:rPr>
          <w:rFonts w:ascii="Times New Roman" w:hAnsi="Times New Roman"/>
        </w:rPr>
        <w:t>łącznik nr 1 do Zarządzenia Nr 2</w:t>
      </w:r>
      <w:r w:rsidR="00DF1271">
        <w:rPr>
          <w:rFonts w:ascii="Times New Roman" w:hAnsi="Times New Roman"/>
        </w:rPr>
        <w:t xml:space="preserve">/2017 Wójta Gminy Hrubieszów </w:t>
      </w:r>
      <w:r w:rsidR="00624B53">
        <w:rPr>
          <w:rFonts w:ascii="Times New Roman" w:hAnsi="Times New Roman"/>
        </w:rPr>
        <w:t>z dnia 9</w:t>
      </w:r>
      <w:r w:rsidR="00DF1271">
        <w:rPr>
          <w:rFonts w:ascii="Times New Roman" w:hAnsi="Times New Roman"/>
        </w:rPr>
        <w:t xml:space="preserve"> stycznia 2017 r.</w:t>
      </w:r>
      <w:r w:rsidR="00624B53">
        <w:rPr>
          <w:rFonts w:ascii="Times New Roman" w:hAnsi="Times New Roman"/>
        </w:rPr>
        <w:t>, zmienionym Zarządzeniem Nr 6/2017 Wójta Gminy Hrubieszów z dnia 27 stycznia 2017 r.</w:t>
      </w:r>
    </w:p>
    <w:p w:rsidR="00DF1271" w:rsidRDefault="00DF1271" w:rsidP="00DF1271">
      <w:pPr>
        <w:pStyle w:val="Standard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Inne uwagi:</w:t>
      </w:r>
    </w:p>
    <w:p w:rsidR="00DF1271" w:rsidRPr="001E6E7D" w:rsidRDefault="00DF1271" w:rsidP="00DF1271">
      <w:pPr>
        <w:pStyle w:val="Standard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zamówieniu było zamieszczone na stronie BIP Zamawiającego od dnia 22.02.2017 r.</w:t>
      </w:r>
    </w:p>
    <w:p w:rsidR="00DF1271" w:rsidRDefault="00DF1271" w:rsidP="00DF1271">
      <w:pPr>
        <w:pStyle w:val="Standard"/>
        <w:rPr>
          <w:rFonts w:ascii="Times New Roman" w:hAnsi="Times New Roman"/>
        </w:rPr>
      </w:pPr>
    </w:p>
    <w:p w:rsidR="00DF1271" w:rsidRDefault="00DF1271" w:rsidP="00DF12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Członkowie komisji oceniającej oferty:</w:t>
      </w:r>
    </w:p>
    <w:p w:rsidR="00DF1271" w:rsidRDefault="00DF1271" w:rsidP="00DF1271">
      <w:pPr>
        <w:pStyle w:val="Standard"/>
        <w:rPr>
          <w:rFonts w:ascii="Times New Roman" w:hAnsi="Times New Roman"/>
        </w:rPr>
      </w:pPr>
    </w:p>
    <w:p w:rsidR="00DF1271" w:rsidRDefault="00DF1271" w:rsidP="00DF127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Remigiusz Dudek </w:t>
      </w:r>
      <w:r w:rsidR="00184156">
        <w:rPr>
          <w:rFonts w:ascii="Times New Roman" w:hAnsi="Times New Roman"/>
        </w:rPr>
        <w:t>/-/</w:t>
      </w:r>
    </w:p>
    <w:p w:rsidR="00DF1271" w:rsidRDefault="00DF1271" w:rsidP="00DF1271">
      <w:pPr>
        <w:pStyle w:val="Standard"/>
        <w:ind w:left="720"/>
        <w:rPr>
          <w:rFonts w:ascii="Times New Roman" w:hAnsi="Times New Roman"/>
        </w:rPr>
      </w:pPr>
    </w:p>
    <w:p w:rsidR="00DF1271" w:rsidRDefault="00DF1271" w:rsidP="00DF127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Zbigniew Kowalczyk </w:t>
      </w:r>
      <w:r w:rsidR="00184156">
        <w:rPr>
          <w:rFonts w:ascii="Times New Roman" w:hAnsi="Times New Roman"/>
        </w:rPr>
        <w:t>/-/</w:t>
      </w:r>
    </w:p>
    <w:p w:rsidR="00DF1271" w:rsidRDefault="00DF1271" w:rsidP="00DF1271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p w:rsidR="002426A8" w:rsidRPr="002426A8" w:rsidRDefault="00DF1271" w:rsidP="002426A8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Piotr Tarasiuk </w:t>
      </w:r>
      <w:r w:rsidR="00184156">
        <w:rPr>
          <w:rFonts w:ascii="Times New Roman" w:hAnsi="Times New Roman"/>
        </w:rPr>
        <w:t>/-/</w:t>
      </w:r>
    </w:p>
    <w:p w:rsidR="002426A8" w:rsidRDefault="002426A8" w:rsidP="002426A8">
      <w:pPr>
        <w:pStyle w:val="Standard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Akceptuję:</w:t>
      </w:r>
    </w:p>
    <w:p w:rsidR="002426A8" w:rsidRDefault="002426A8" w:rsidP="002426A8">
      <w:pPr>
        <w:pStyle w:val="Standard"/>
        <w:ind w:left="5664"/>
        <w:rPr>
          <w:rFonts w:ascii="Times New Roman" w:hAnsi="Times New Roman"/>
        </w:rPr>
      </w:pPr>
    </w:p>
    <w:p w:rsidR="002426A8" w:rsidRPr="002426A8" w:rsidRDefault="00184156" w:rsidP="00184156">
      <w:pPr>
        <w:pStyle w:val="Standard"/>
        <w:ind w:left="56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Wójt Gminy Hrubieszów</w:t>
      </w:r>
    </w:p>
    <w:p w:rsidR="003D29A3" w:rsidRDefault="003D29A3" w:rsidP="003D29A3">
      <w:pPr>
        <w:pStyle w:val="Standard"/>
        <w:jc w:val="both"/>
        <w:rPr>
          <w:rFonts w:ascii="Times New Roman" w:hAnsi="Times New Roman"/>
        </w:rPr>
      </w:pPr>
    </w:p>
    <w:p w:rsidR="00EF176D" w:rsidRPr="002426A8" w:rsidRDefault="003D29A3" w:rsidP="002426A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26A8">
        <w:rPr>
          <w:rFonts w:ascii="Times New Roman" w:hAnsi="Times New Roman"/>
        </w:rPr>
        <w:tab/>
      </w:r>
      <w:r w:rsidR="00184156">
        <w:rPr>
          <w:rFonts w:ascii="Times New Roman" w:hAnsi="Times New Roman"/>
        </w:rPr>
        <w:tab/>
        <w:t xml:space="preserve">/-/ Jan </w:t>
      </w:r>
      <w:proofErr w:type="spellStart"/>
      <w:r w:rsidR="00184156">
        <w:rPr>
          <w:rFonts w:ascii="Times New Roman" w:hAnsi="Times New Roman"/>
        </w:rPr>
        <w:t>Mołodecki</w:t>
      </w:r>
      <w:proofErr w:type="spellEnd"/>
    </w:p>
    <w:sectPr w:rsidR="00EF176D" w:rsidRPr="002426A8" w:rsidSect="00624B53">
      <w:footerReference w:type="default" r:id="rId7"/>
      <w:pgSz w:w="11906" w:h="16838"/>
      <w:pgMar w:top="709" w:right="1417" w:bottom="709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A3" w:rsidRDefault="003D29A3" w:rsidP="003D29A3">
      <w:pPr>
        <w:rPr>
          <w:rFonts w:hint="eastAsia"/>
        </w:rPr>
      </w:pPr>
      <w:r>
        <w:separator/>
      </w:r>
    </w:p>
  </w:endnote>
  <w:endnote w:type="continuationSeparator" w:id="0">
    <w:p w:rsidR="003D29A3" w:rsidRDefault="003D29A3" w:rsidP="003D29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3D29A3" w:rsidRPr="003D29A3" w:rsidTr="00AE7ECB">
      <w:trPr>
        <w:trHeight w:val="1135"/>
        <w:jc w:val="center"/>
      </w:trPr>
      <w:tc>
        <w:tcPr>
          <w:tcW w:w="3828" w:type="dxa"/>
        </w:tcPr>
        <w:p w:rsidR="003D29A3" w:rsidRPr="003D29A3" w:rsidRDefault="003D29A3" w:rsidP="003D29A3">
          <w:pPr>
            <w:tabs>
              <w:tab w:val="center" w:pos="3436"/>
              <w:tab w:val="right" w:pos="9072"/>
            </w:tabs>
            <w:ind w:left="-250"/>
            <w:rPr>
              <w:rFonts w:hint="eastAsia"/>
            </w:rPr>
          </w:pPr>
          <w:r w:rsidRPr="003D29A3">
            <w:rPr>
              <w:noProof/>
              <w:lang w:eastAsia="pl-PL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6E765E" wp14:editId="2FBFB0C4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81280</wp:posOffset>
                    </wp:positionV>
                    <wp:extent cx="5800725" cy="9525"/>
                    <wp:effectExtent l="0" t="0" r="28575" b="28575"/>
                    <wp:wrapNone/>
                    <wp:docPr id="9" name="Łącznik prost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00725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748528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<v:stroke joinstyle="miter"/>
                  </v:line>
                </w:pict>
              </mc:Fallback>
            </mc:AlternateContent>
          </w:r>
          <w:r w:rsidRPr="003D29A3">
            <w:rPr>
              <w:noProof/>
              <w:lang w:eastAsia="pl-PL" w:bidi="ar-SA"/>
            </w:rPr>
            <w:drawing>
              <wp:inline distT="0" distB="0" distL="0" distR="0" wp14:anchorId="67ED2704" wp14:editId="0FFEC02A">
                <wp:extent cx="2219325" cy="978789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053" cy="979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3D29A3" w:rsidRPr="003D29A3" w:rsidRDefault="003D29A3" w:rsidP="003D29A3">
          <w:pPr>
            <w:tabs>
              <w:tab w:val="center" w:pos="4536"/>
              <w:tab w:val="right" w:pos="9072"/>
            </w:tabs>
            <w:rPr>
              <w:rFonts w:hint="eastAsia"/>
              <w:noProof/>
              <w:lang w:eastAsia="pl-PL"/>
            </w:rPr>
          </w:pPr>
          <w:r w:rsidRPr="003D29A3">
            <w:rPr>
              <w:noProof/>
              <w:lang w:eastAsia="pl-PL"/>
            </w:rPr>
            <w:t xml:space="preserve">        </w:t>
          </w:r>
        </w:p>
        <w:p w:rsidR="003D29A3" w:rsidRPr="003D29A3" w:rsidRDefault="003D29A3" w:rsidP="003D29A3">
          <w:pPr>
            <w:tabs>
              <w:tab w:val="center" w:pos="4536"/>
              <w:tab w:val="right" w:pos="9072"/>
            </w:tabs>
            <w:jc w:val="center"/>
            <w:rPr>
              <w:rFonts w:hint="eastAsia"/>
              <w:noProof/>
              <w:lang w:eastAsia="pl-PL"/>
            </w:rPr>
          </w:pPr>
        </w:p>
        <w:p w:rsidR="003D29A3" w:rsidRPr="003D29A3" w:rsidRDefault="003D29A3" w:rsidP="003D29A3">
          <w:pPr>
            <w:tabs>
              <w:tab w:val="center" w:pos="4536"/>
              <w:tab w:val="right" w:pos="9072"/>
            </w:tabs>
            <w:rPr>
              <w:rFonts w:hint="eastAsia"/>
            </w:rPr>
          </w:pPr>
          <w:r w:rsidRPr="003D29A3">
            <w:rPr>
              <w:noProof/>
              <w:lang w:eastAsia="pl-PL"/>
            </w:rPr>
            <w:t xml:space="preserve">       </w:t>
          </w:r>
          <w:r w:rsidRPr="003D29A3">
            <w:rPr>
              <w:noProof/>
              <w:lang w:eastAsia="pl-PL" w:bidi="ar-SA"/>
            </w:rPr>
            <w:drawing>
              <wp:inline distT="0" distB="0" distL="0" distR="0" wp14:anchorId="3B1EBA77" wp14:editId="24E42B58">
                <wp:extent cx="311521" cy="354965"/>
                <wp:effectExtent l="0" t="0" r="0" b="698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du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80" cy="38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D29A3" w:rsidRPr="003D29A3" w:rsidRDefault="003D29A3" w:rsidP="003D29A3">
          <w:pPr>
            <w:tabs>
              <w:tab w:val="center" w:pos="4536"/>
              <w:tab w:val="right" w:pos="9072"/>
            </w:tabs>
            <w:rPr>
              <w:rFonts w:hint="eastAsia"/>
              <w:sz w:val="16"/>
              <w:szCs w:val="16"/>
            </w:rPr>
          </w:pPr>
          <w:r w:rsidRPr="003D29A3">
            <w:rPr>
              <w:sz w:val="16"/>
              <w:szCs w:val="16"/>
            </w:rPr>
            <w:t>Gmina Hrubieszów</w:t>
          </w:r>
        </w:p>
      </w:tc>
      <w:tc>
        <w:tcPr>
          <w:tcW w:w="3861" w:type="dxa"/>
        </w:tcPr>
        <w:p w:rsidR="003D29A3" w:rsidRPr="003D29A3" w:rsidRDefault="003D29A3" w:rsidP="003D29A3">
          <w:pPr>
            <w:tabs>
              <w:tab w:val="center" w:pos="4536"/>
              <w:tab w:val="right" w:pos="9072"/>
            </w:tabs>
            <w:rPr>
              <w:rFonts w:hint="eastAsia"/>
            </w:rPr>
          </w:pPr>
        </w:p>
        <w:p w:rsidR="003D29A3" w:rsidRPr="003D29A3" w:rsidRDefault="003D29A3" w:rsidP="003D29A3">
          <w:pPr>
            <w:tabs>
              <w:tab w:val="center" w:pos="4536"/>
              <w:tab w:val="right" w:pos="9072"/>
            </w:tabs>
            <w:rPr>
              <w:rFonts w:hint="eastAsia"/>
            </w:rPr>
          </w:pPr>
          <w:r w:rsidRPr="003D29A3">
            <w:rPr>
              <w:noProof/>
              <w:lang w:eastAsia="pl-PL" w:bidi="ar-SA"/>
            </w:rPr>
            <w:drawing>
              <wp:inline distT="0" distB="0" distL="0" distR="0" wp14:anchorId="605F86B7" wp14:editId="4BBFF9B7">
                <wp:extent cx="2314575" cy="755015"/>
                <wp:effectExtent l="0" t="0" r="9525" b="698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29A3" w:rsidRDefault="003D29A3" w:rsidP="003D2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A3" w:rsidRDefault="003D29A3" w:rsidP="003D29A3">
      <w:pPr>
        <w:rPr>
          <w:rFonts w:hint="eastAsia"/>
        </w:rPr>
      </w:pPr>
      <w:r>
        <w:separator/>
      </w:r>
    </w:p>
  </w:footnote>
  <w:footnote w:type="continuationSeparator" w:id="0">
    <w:p w:rsidR="003D29A3" w:rsidRDefault="003D29A3" w:rsidP="003D29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245C"/>
    <w:multiLevelType w:val="hybridMultilevel"/>
    <w:tmpl w:val="FE08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74177"/>
    <w:multiLevelType w:val="hybridMultilevel"/>
    <w:tmpl w:val="88E4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06"/>
    <w:rsid w:val="00154D3E"/>
    <w:rsid w:val="00184156"/>
    <w:rsid w:val="001D1DA5"/>
    <w:rsid w:val="001E6E7D"/>
    <w:rsid w:val="001F5127"/>
    <w:rsid w:val="00212D01"/>
    <w:rsid w:val="002426A8"/>
    <w:rsid w:val="003D29A3"/>
    <w:rsid w:val="00624B53"/>
    <w:rsid w:val="00DF1271"/>
    <w:rsid w:val="00EF176D"/>
    <w:rsid w:val="00F27F1F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DB3F52A-9A1F-49F8-8FF0-6FBDE5B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29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9A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D29A3"/>
  </w:style>
  <w:style w:type="paragraph" w:styleId="Stopka">
    <w:name w:val="footer"/>
    <w:basedOn w:val="Normalny"/>
    <w:link w:val="StopkaZnak"/>
    <w:uiPriority w:val="99"/>
    <w:unhideWhenUsed/>
    <w:rsid w:val="003D29A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29A3"/>
  </w:style>
  <w:style w:type="table" w:styleId="Tabela-Siatka">
    <w:name w:val="Table Grid"/>
    <w:basedOn w:val="Standardowy"/>
    <w:uiPriority w:val="39"/>
    <w:rsid w:val="003D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29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127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1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1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2</cp:revision>
  <cp:lastPrinted>2017-03-02T11:45:00Z</cp:lastPrinted>
  <dcterms:created xsi:type="dcterms:W3CDTF">2017-03-03T08:45:00Z</dcterms:created>
  <dcterms:modified xsi:type="dcterms:W3CDTF">2017-03-03T08:45:00Z</dcterms:modified>
</cp:coreProperties>
</file>