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822C" w14:textId="77777777" w:rsidR="002420E2" w:rsidRPr="004C602C" w:rsidRDefault="002420E2" w:rsidP="002420E2">
      <w:pPr>
        <w:jc w:val="both"/>
        <w:rPr>
          <w:rFonts w:ascii="Times New Roman" w:hAnsi="Times New Roman"/>
          <w:b/>
          <w:sz w:val="22"/>
        </w:rPr>
      </w:pPr>
    </w:p>
    <w:p w14:paraId="152FAC20" w14:textId="4397BDB4" w:rsidR="002420E2" w:rsidRPr="004C602C" w:rsidRDefault="002420E2" w:rsidP="002420E2">
      <w:pPr>
        <w:ind w:right="284"/>
        <w:rPr>
          <w:rFonts w:ascii="Times New Roman" w:hAnsi="Times New Roman"/>
          <w:b/>
          <w:sz w:val="22"/>
        </w:rPr>
      </w:pPr>
      <w:r w:rsidRPr="004C602C">
        <w:rPr>
          <w:rFonts w:ascii="Times New Roman" w:hAnsi="Times New Roman"/>
          <w:b/>
          <w:sz w:val="22"/>
        </w:rPr>
        <w:t xml:space="preserve">ZARZĄDZENIE Nr </w:t>
      </w:r>
      <w:r w:rsidR="004C602C" w:rsidRPr="004C602C">
        <w:rPr>
          <w:rFonts w:ascii="Times New Roman" w:hAnsi="Times New Roman"/>
          <w:b/>
          <w:sz w:val="22"/>
        </w:rPr>
        <w:t>32</w:t>
      </w:r>
      <w:r w:rsidRPr="004C602C">
        <w:rPr>
          <w:rFonts w:ascii="Times New Roman" w:hAnsi="Times New Roman"/>
          <w:b/>
          <w:sz w:val="22"/>
        </w:rPr>
        <w:t>/2024</w:t>
      </w:r>
    </w:p>
    <w:p w14:paraId="60EB0ECE" w14:textId="77777777" w:rsidR="002420E2" w:rsidRPr="004C602C" w:rsidRDefault="002420E2" w:rsidP="002420E2">
      <w:pPr>
        <w:ind w:right="284"/>
        <w:rPr>
          <w:rFonts w:ascii="Times New Roman" w:hAnsi="Times New Roman"/>
          <w:b/>
          <w:sz w:val="22"/>
        </w:rPr>
      </w:pPr>
      <w:r w:rsidRPr="004C602C">
        <w:rPr>
          <w:rFonts w:ascii="Times New Roman" w:hAnsi="Times New Roman"/>
          <w:b/>
          <w:sz w:val="22"/>
        </w:rPr>
        <w:t>Wójta Gminy Hrubieszów</w:t>
      </w:r>
    </w:p>
    <w:p w14:paraId="34A3E41B" w14:textId="77777777" w:rsidR="002420E2" w:rsidRPr="004C602C" w:rsidRDefault="002420E2" w:rsidP="002420E2">
      <w:pPr>
        <w:ind w:right="284"/>
        <w:rPr>
          <w:rFonts w:ascii="Times New Roman" w:hAnsi="Times New Roman"/>
          <w:b/>
          <w:sz w:val="22"/>
        </w:rPr>
      </w:pPr>
      <w:r w:rsidRPr="004C602C">
        <w:rPr>
          <w:rFonts w:ascii="Times New Roman" w:hAnsi="Times New Roman"/>
          <w:b/>
          <w:sz w:val="22"/>
        </w:rPr>
        <w:t>z dnia 30 kwietnia 2024 roku</w:t>
      </w:r>
    </w:p>
    <w:p w14:paraId="0E72AF89" w14:textId="77777777" w:rsidR="002420E2" w:rsidRPr="004C602C" w:rsidRDefault="002420E2" w:rsidP="002420E2">
      <w:pPr>
        <w:ind w:right="284"/>
        <w:rPr>
          <w:rFonts w:ascii="Times New Roman" w:hAnsi="Times New Roman"/>
          <w:b/>
          <w:sz w:val="22"/>
        </w:rPr>
      </w:pPr>
    </w:p>
    <w:p w14:paraId="60C4D86F" w14:textId="77777777" w:rsidR="002420E2" w:rsidRPr="004C602C" w:rsidRDefault="002420E2" w:rsidP="002420E2">
      <w:pPr>
        <w:rPr>
          <w:rFonts w:ascii="Times New Roman" w:hAnsi="Times New Roman"/>
          <w:b/>
          <w:sz w:val="22"/>
        </w:rPr>
      </w:pPr>
    </w:p>
    <w:p w14:paraId="4E084078" w14:textId="3332B07E" w:rsidR="002420E2" w:rsidRPr="004C602C" w:rsidRDefault="002420E2" w:rsidP="000F10B6">
      <w:pPr>
        <w:ind w:left="993" w:hanging="1135"/>
        <w:jc w:val="both"/>
        <w:rPr>
          <w:rFonts w:ascii="Times New Roman" w:hAnsi="Times New Roman"/>
          <w:b/>
          <w:i/>
          <w:sz w:val="22"/>
        </w:rPr>
      </w:pPr>
      <w:r w:rsidRPr="004C602C">
        <w:rPr>
          <w:rFonts w:ascii="Times New Roman" w:hAnsi="Times New Roman"/>
          <w:sz w:val="22"/>
        </w:rPr>
        <w:t xml:space="preserve">w sprawie </w:t>
      </w:r>
      <w:r w:rsidRPr="004C602C">
        <w:rPr>
          <w:rFonts w:ascii="Times New Roman" w:hAnsi="Times New Roman"/>
          <w:b/>
          <w:sz w:val="22"/>
        </w:rPr>
        <w:t>przeprowadzenia naboru na wolne stanowisko urzędnicze w Urzędzie Gminy Hrubieszów –</w:t>
      </w:r>
      <w:r w:rsidRPr="004C602C">
        <w:t xml:space="preserve"> </w:t>
      </w:r>
      <w:r w:rsidRPr="004C602C">
        <w:rPr>
          <w:rFonts w:ascii="Times New Roman" w:hAnsi="Times New Roman"/>
          <w:b/>
          <w:i/>
          <w:sz w:val="22"/>
        </w:rPr>
        <w:t xml:space="preserve">samodzielne stanowisko pracy ds. obronnych, zarządzania kryzysowego </w:t>
      </w:r>
      <w:r w:rsidRPr="004C602C">
        <w:rPr>
          <w:rFonts w:ascii="Times New Roman" w:hAnsi="Times New Roman"/>
          <w:b/>
          <w:i/>
          <w:sz w:val="22"/>
        </w:rPr>
        <w:br/>
        <w:t>i bezpieczeństwa informacji</w:t>
      </w:r>
    </w:p>
    <w:p w14:paraId="252099CB" w14:textId="77777777" w:rsidR="000F10B6" w:rsidRPr="004C602C" w:rsidRDefault="000F10B6" w:rsidP="000F10B6">
      <w:pPr>
        <w:ind w:left="993" w:hanging="1135"/>
        <w:jc w:val="both"/>
        <w:rPr>
          <w:rFonts w:ascii="Times New Roman" w:hAnsi="Times New Roman"/>
          <w:bCs/>
          <w:iCs/>
          <w:sz w:val="22"/>
        </w:rPr>
      </w:pPr>
    </w:p>
    <w:p w14:paraId="2D9E167C" w14:textId="77777777" w:rsidR="002420E2" w:rsidRPr="004C602C" w:rsidRDefault="002420E2" w:rsidP="002420E2">
      <w:pPr>
        <w:rPr>
          <w:rFonts w:ascii="Times New Roman" w:hAnsi="Times New Roman"/>
          <w:b/>
          <w:sz w:val="22"/>
        </w:rPr>
      </w:pPr>
    </w:p>
    <w:p w14:paraId="24D15330" w14:textId="148362F6" w:rsidR="002420E2" w:rsidRPr="004C602C" w:rsidRDefault="002420E2" w:rsidP="000F10B6">
      <w:pPr>
        <w:ind w:firstLine="708"/>
        <w:jc w:val="both"/>
        <w:rPr>
          <w:rFonts w:ascii="Times New Roman" w:hAnsi="Times New Roman"/>
          <w:sz w:val="22"/>
        </w:rPr>
      </w:pPr>
      <w:r w:rsidRPr="004C602C">
        <w:rPr>
          <w:rFonts w:ascii="Times New Roman" w:hAnsi="Times New Roman"/>
          <w:sz w:val="22"/>
        </w:rPr>
        <w:t xml:space="preserve">Na podstawie art. 33 ust. 1 ustawy z dnia 8 marca 1990 r. o samorządzie gminnym </w:t>
      </w:r>
      <w:r w:rsidRPr="004C602C">
        <w:rPr>
          <w:rFonts w:ascii="Times New Roman" w:hAnsi="Times New Roman"/>
          <w:sz w:val="22"/>
        </w:rPr>
        <w:br/>
        <w:t>(Dz. U. z 2024 r., poz. 609),</w:t>
      </w:r>
      <w:r w:rsidRPr="004C602C">
        <w:rPr>
          <w:rFonts w:ascii="Times New Roman" w:eastAsia="Times New Roman" w:hAnsi="Times New Roman"/>
          <w:sz w:val="22"/>
          <w:lang w:eastAsia="pl-PL"/>
        </w:rPr>
        <w:t xml:space="preserve"> oraz art. 11 ustawy z dnia 21 listopada 2008 roku o pracownikach samorządowych (Dz. U. z 2022 r. poz. 530), w związku z § 7 i § 8 Regulaminu naboru na wolne stanowiska urzędnicze w Urzędzie Gminy Hrubieszów oraz na wolne stanowiska kierowników jednostek organizacyjnych Gminy Hrubieszów, stanowiącego załącznik do Zarządzenia Nr 41/2018 Wójta Gminy Hrubieszów z dnia 2 lipca 2018 roku ( z </w:t>
      </w:r>
      <w:proofErr w:type="spellStart"/>
      <w:r w:rsidRPr="004C602C">
        <w:rPr>
          <w:rFonts w:ascii="Times New Roman" w:eastAsia="Times New Roman" w:hAnsi="Times New Roman"/>
          <w:sz w:val="22"/>
          <w:lang w:eastAsia="pl-PL"/>
        </w:rPr>
        <w:t>późn</w:t>
      </w:r>
      <w:proofErr w:type="spellEnd"/>
      <w:r w:rsidRPr="004C602C">
        <w:rPr>
          <w:rFonts w:ascii="Times New Roman" w:eastAsia="Times New Roman" w:hAnsi="Times New Roman"/>
          <w:sz w:val="22"/>
          <w:lang w:eastAsia="pl-PL"/>
        </w:rPr>
        <w:t xml:space="preserve">. zm.) </w:t>
      </w:r>
      <w:r w:rsidRPr="004C602C">
        <w:rPr>
          <w:rFonts w:ascii="Times New Roman" w:hAnsi="Times New Roman"/>
          <w:b/>
          <w:sz w:val="22"/>
        </w:rPr>
        <w:t xml:space="preserve">zarządzam, </w:t>
      </w:r>
      <w:r w:rsidRPr="004C602C">
        <w:rPr>
          <w:rFonts w:ascii="Times New Roman" w:hAnsi="Times New Roman"/>
          <w:sz w:val="22"/>
        </w:rPr>
        <w:t>co następuje:</w:t>
      </w:r>
    </w:p>
    <w:p w14:paraId="0D711E80" w14:textId="77777777" w:rsidR="002420E2" w:rsidRPr="004C602C" w:rsidRDefault="002420E2" w:rsidP="002420E2">
      <w:pPr>
        <w:jc w:val="both"/>
        <w:rPr>
          <w:rFonts w:ascii="Times New Roman" w:hAnsi="Times New Roman"/>
          <w:b/>
          <w:sz w:val="22"/>
        </w:rPr>
      </w:pPr>
    </w:p>
    <w:p w14:paraId="47ABC19B" w14:textId="77777777" w:rsidR="002420E2" w:rsidRPr="004C602C" w:rsidRDefault="002420E2" w:rsidP="002420E2">
      <w:pPr>
        <w:rPr>
          <w:rFonts w:ascii="Times New Roman" w:hAnsi="Times New Roman"/>
          <w:b/>
          <w:sz w:val="22"/>
        </w:rPr>
      </w:pPr>
      <w:r w:rsidRPr="004C602C">
        <w:rPr>
          <w:rFonts w:ascii="Times New Roman" w:hAnsi="Times New Roman"/>
          <w:b/>
          <w:sz w:val="22"/>
        </w:rPr>
        <w:t>§ 1</w:t>
      </w:r>
    </w:p>
    <w:p w14:paraId="232F3E7D" w14:textId="77777777" w:rsidR="002420E2" w:rsidRPr="004C602C" w:rsidRDefault="002420E2" w:rsidP="002420E2">
      <w:pPr>
        <w:jc w:val="both"/>
        <w:rPr>
          <w:rFonts w:ascii="Times New Roman" w:hAnsi="Times New Roman"/>
          <w:sz w:val="22"/>
        </w:rPr>
      </w:pPr>
      <w:r w:rsidRPr="004C602C">
        <w:rPr>
          <w:rFonts w:ascii="Times New Roman" w:hAnsi="Times New Roman"/>
          <w:sz w:val="22"/>
        </w:rPr>
        <w:t xml:space="preserve">1. Ogłaszam nabór na wolne stanowisko urzędnicze w Urzędzie Gminy Hrubieszów - </w:t>
      </w:r>
      <w:r w:rsidRPr="004C602C">
        <w:rPr>
          <w:rFonts w:ascii="Times New Roman" w:hAnsi="Times New Roman"/>
          <w:i/>
          <w:sz w:val="22"/>
        </w:rPr>
        <w:t>samodzielne stanowisko pracy ds. obronnych, zarządzania kryzysowego i bezpieczeństwa informacji</w:t>
      </w:r>
      <w:r w:rsidRPr="004C602C">
        <w:rPr>
          <w:rFonts w:ascii="Times New Roman" w:hAnsi="Times New Roman"/>
          <w:sz w:val="22"/>
        </w:rPr>
        <w:t>.</w:t>
      </w:r>
    </w:p>
    <w:p w14:paraId="667CF974" w14:textId="77777777" w:rsidR="002420E2" w:rsidRPr="004C602C" w:rsidRDefault="002420E2" w:rsidP="002420E2">
      <w:pPr>
        <w:jc w:val="both"/>
        <w:rPr>
          <w:rFonts w:ascii="Times New Roman" w:hAnsi="Times New Roman"/>
          <w:sz w:val="22"/>
        </w:rPr>
      </w:pPr>
      <w:r w:rsidRPr="004C602C">
        <w:rPr>
          <w:rFonts w:ascii="Times New Roman" w:hAnsi="Times New Roman"/>
          <w:sz w:val="22"/>
        </w:rPr>
        <w:t>2. Treść ogłoszenia stanowi załącznik do niniejszego zarządzenia.</w:t>
      </w:r>
    </w:p>
    <w:p w14:paraId="637AD23F" w14:textId="77777777" w:rsidR="002420E2" w:rsidRPr="004C602C" w:rsidRDefault="002420E2" w:rsidP="002420E2">
      <w:pPr>
        <w:rPr>
          <w:rFonts w:ascii="Times New Roman" w:hAnsi="Times New Roman"/>
          <w:b/>
          <w:sz w:val="22"/>
        </w:rPr>
      </w:pPr>
    </w:p>
    <w:p w14:paraId="79E0A56E" w14:textId="77777777" w:rsidR="002420E2" w:rsidRPr="004C602C" w:rsidRDefault="002420E2" w:rsidP="002420E2">
      <w:pPr>
        <w:rPr>
          <w:rFonts w:ascii="Times New Roman" w:hAnsi="Times New Roman"/>
          <w:b/>
          <w:sz w:val="22"/>
        </w:rPr>
      </w:pPr>
      <w:r w:rsidRPr="004C602C">
        <w:rPr>
          <w:rFonts w:ascii="Times New Roman" w:hAnsi="Times New Roman"/>
          <w:b/>
          <w:sz w:val="22"/>
        </w:rPr>
        <w:t>§ 2</w:t>
      </w:r>
    </w:p>
    <w:p w14:paraId="3A37786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Ogłoszenie, o którym mowa w § 1 podlega umieszczeniu w Biuletynie Informacji Publicznej oraz na tablicy ogłoszeń Urzędu Gminy Hrubieszów.</w:t>
      </w:r>
    </w:p>
    <w:p w14:paraId="7D12E29A" w14:textId="77777777" w:rsidR="002420E2" w:rsidRPr="004C602C" w:rsidRDefault="002420E2" w:rsidP="002420E2">
      <w:pPr>
        <w:jc w:val="both"/>
        <w:rPr>
          <w:rFonts w:ascii="Times New Roman" w:hAnsi="Times New Roman"/>
          <w:sz w:val="22"/>
        </w:rPr>
      </w:pPr>
    </w:p>
    <w:p w14:paraId="588C3052" w14:textId="77777777" w:rsidR="002420E2" w:rsidRPr="004C602C" w:rsidRDefault="002420E2" w:rsidP="002420E2">
      <w:pPr>
        <w:rPr>
          <w:rFonts w:ascii="Times New Roman" w:hAnsi="Times New Roman"/>
          <w:b/>
          <w:sz w:val="22"/>
        </w:rPr>
      </w:pPr>
      <w:r w:rsidRPr="004C602C">
        <w:rPr>
          <w:rFonts w:ascii="Times New Roman" w:hAnsi="Times New Roman"/>
          <w:b/>
          <w:sz w:val="22"/>
        </w:rPr>
        <w:t>§ 3</w:t>
      </w:r>
    </w:p>
    <w:p w14:paraId="152695BB" w14:textId="77777777" w:rsidR="002420E2" w:rsidRPr="004C602C" w:rsidRDefault="002420E2" w:rsidP="002420E2">
      <w:pPr>
        <w:jc w:val="both"/>
        <w:rPr>
          <w:rFonts w:ascii="Times New Roman" w:hAnsi="Times New Roman"/>
          <w:sz w:val="22"/>
        </w:rPr>
      </w:pPr>
      <w:r w:rsidRPr="004C602C">
        <w:rPr>
          <w:rFonts w:ascii="Times New Roman" w:hAnsi="Times New Roman"/>
          <w:sz w:val="22"/>
        </w:rPr>
        <w:t>1. Rozpoczęcie procedury naboru nastąpi z dniem wejścia w życie niniejszego zarządzenia.</w:t>
      </w:r>
    </w:p>
    <w:p w14:paraId="044AD58B" w14:textId="77777777" w:rsidR="002420E2" w:rsidRPr="004C602C" w:rsidRDefault="002420E2" w:rsidP="002420E2">
      <w:pPr>
        <w:jc w:val="both"/>
        <w:rPr>
          <w:rFonts w:ascii="Times New Roman" w:hAnsi="Times New Roman"/>
          <w:sz w:val="22"/>
        </w:rPr>
      </w:pPr>
      <w:r w:rsidRPr="004C602C">
        <w:rPr>
          <w:rFonts w:ascii="Times New Roman" w:hAnsi="Times New Roman"/>
          <w:sz w:val="22"/>
        </w:rPr>
        <w:t>2. Przewidywany termin zakończenia procedury naboru określam na dzień 31 maja 2024 roku.</w:t>
      </w:r>
    </w:p>
    <w:p w14:paraId="45EEE839" w14:textId="77777777" w:rsidR="002420E2" w:rsidRPr="004C602C" w:rsidRDefault="002420E2" w:rsidP="002420E2">
      <w:pPr>
        <w:rPr>
          <w:rFonts w:ascii="Times New Roman" w:hAnsi="Times New Roman"/>
          <w:b/>
          <w:sz w:val="22"/>
        </w:rPr>
      </w:pPr>
    </w:p>
    <w:p w14:paraId="794FAB6B" w14:textId="77777777" w:rsidR="002420E2" w:rsidRPr="004C602C" w:rsidRDefault="002420E2" w:rsidP="002420E2">
      <w:pPr>
        <w:rPr>
          <w:rFonts w:ascii="Times New Roman" w:hAnsi="Times New Roman"/>
          <w:b/>
          <w:sz w:val="22"/>
        </w:rPr>
      </w:pPr>
      <w:r w:rsidRPr="004C602C">
        <w:rPr>
          <w:rFonts w:ascii="Times New Roman" w:hAnsi="Times New Roman"/>
          <w:b/>
          <w:sz w:val="22"/>
        </w:rPr>
        <w:t>§ 4</w:t>
      </w:r>
    </w:p>
    <w:p w14:paraId="00702A7A" w14:textId="77777777" w:rsidR="002420E2" w:rsidRPr="004C602C" w:rsidRDefault="002420E2" w:rsidP="002420E2">
      <w:pPr>
        <w:jc w:val="left"/>
        <w:rPr>
          <w:rFonts w:ascii="Times New Roman" w:hAnsi="Times New Roman"/>
          <w:sz w:val="22"/>
        </w:rPr>
      </w:pPr>
      <w:r w:rsidRPr="004C602C">
        <w:rPr>
          <w:rFonts w:ascii="Times New Roman" w:hAnsi="Times New Roman"/>
          <w:sz w:val="22"/>
        </w:rPr>
        <w:t>Powołanie komisji rekrutacyjnej nastąpi w drodze odrębnego zarządzenia.</w:t>
      </w:r>
    </w:p>
    <w:p w14:paraId="6A1A2E82" w14:textId="77777777" w:rsidR="002420E2" w:rsidRPr="004C602C" w:rsidRDefault="002420E2" w:rsidP="002420E2">
      <w:pPr>
        <w:jc w:val="left"/>
        <w:rPr>
          <w:rFonts w:ascii="Times New Roman" w:hAnsi="Times New Roman"/>
          <w:sz w:val="22"/>
        </w:rPr>
      </w:pPr>
    </w:p>
    <w:p w14:paraId="0977272B" w14:textId="77777777" w:rsidR="002420E2" w:rsidRPr="004C602C" w:rsidRDefault="002420E2" w:rsidP="002420E2">
      <w:pPr>
        <w:rPr>
          <w:rFonts w:ascii="Times New Roman" w:hAnsi="Times New Roman"/>
          <w:b/>
          <w:sz w:val="22"/>
        </w:rPr>
      </w:pPr>
      <w:r w:rsidRPr="004C602C">
        <w:rPr>
          <w:rFonts w:ascii="Times New Roman" w:hAnsi="Times New Roman"/>
          <w:b/>
          <w:sz w:val="22"/>
        </w:rPr>
        <w:t>§ 5</w:t>
      </w:r>
    </w:p>
    <w:p w14:paraId="3B2657D1" w14:textId="77777777" w:rsidR="002420E2" w:rsidRPr="004C602C" w:rsidRDefault="002420E2" w:rsidP="002420E2">
      <w:pPr>
        <w:jc w:val="left"/>
        <w:rPr>
          <w:rFonts w:ascii="Times New Roman" w:hAnsi="Times New Roman"/>
          <w:sz w:val="22"/>
        </w:rPr>
      </w:pPr>
      <w:r w:rsidRPr="004C602C">
        <w:rPr>
          <w:rFonts w:ascii="Times New Roman" w:hAnsi="Times New Roman"/>
          <w:sz w:val="22"/>
        </w:rPr>
        <w:t>Wykonanie zarządzenia powierzam Sekretarzowi Gminy Hrubieszów.</w:t>
      </w:r>
    </w:p>
    <w:p w14:paraId="4903B36F" w14:textId="77777777" w:rsidR="002420E2" w:rsidRPr="004C602C" w:rsidRDefault="002420E2" w:rsidP="002420E2">
      <w:pPr>
        <w:jc w:val="left"/>
        <w:rPr>
          <w:rFonts w:ascii="Times New Roman" w:hAnsi="Times New Roman"/>
          <w:sz w:val="22"/>
        </w:rPr>
      </w:pPr>
    </w:p>
    <w:p w14:paraId="2E07803E" w14:textId="77777777" w:rsidR="002420E2" w:rsidRPr="004C602C" w:rsidRDefault="002420E2" w:rsidP="002420E2">
      <w:pPr>
        <w:rPr>
          <w:rFonts w:ascii="Times New Roman" w:hAnsi="Times New Roman"/>
          <w:b/>
          <w:sz w:val="22"/>
        </w:rPr>
      </w:pPr>
      <w:r w:rsidRPr="004C602C">
        <w:rPr>
          <w:rFonts w:ascii="Times New Roman" w:hAnsi="Times New Roman"/>
          <w:b/>
          <w:sz w:val="22"/>
        </w:rPr>
        <w:t>§ 6</w:t>
      </w:r>
    </w:p>
    <w:p w14:paraId="70CF98F9" w14:textId="77777777" w:rsidR="002420E2" w:rsidRPr="004C602C" w:rsidRDefault="002420E2" w:rsidP="002420E2">
      <w:pPr>
        <w:jc w:val="left"/>
        <w:rPr>
          <w:rFonts w:ascii="Times New Roman" w:hAnsi="Times New Roman"/>
          <w:sz w:val="22"/>
        </w:rPr>
      </w:pPr>
      <w:r w:rsidRPr="004C602C">
        <w:rPr>
          <w:rFonts w:ascii="Times New Roman" w:hAnsi="Times New Roman"/>
          <w:sz w:val="22"/>
        </w:rPr>
        <w:t>Zarządzenie wchodzi w życie z dniem podpisania.</w:t>
      </w:r>
    </w:p>
    <w:p w14:paraId="672C691D" w14:textId="77777777" w:rsidR="002420E2" w:rsidRPr="004C602C" w:rsidRDefault="002420E2" w:rsidP="002420E2">
      <w:pPr>
        <w:jc w:val="left"/>
        <w:rPr>
          <w:rFonts w:ascii="Times New Roman" w:hAnsi="Times New Roman"/>
          <w:sz w:val="22"/>
        </w:rPr>
      </w:pPr>
    </w:p>
    <w:p w14:paraId="2DC963AA" w14:textId="77777777" w:rsidR="002420E2" w:rsidRPr="004C602C" w:rsidRDefault="002420E2" w:rsidP="002420E2">
      <w:pPr>
        <w:jc w:val="left"/>
        <w:rPr>
          <w:rFonts w:ascii="Times New Roman" w:hAnsi="Times New Roman"/>
          <w:sz w:val="22"/>
        </w:rPr>
      </w:pPr>
    </w:p>
    <w:p w14:paraId="22013A57" w14:textId="77777777" w:rsidR="002420E2" w:rsidRPr="004C602C" w:rsidRDefault="002420E2" w:rsidP="002420E2">
      <w:pPr>
        <w:jc w:val="left"/>
        <w:rPr>
          <w:rFonts w:ascii="Times New Roman" w:hAnsi="Times New Roman"/>
          <w:sz w:val="22"/>
        </w:rPr>
      </w:pPr>
    </w:p>
    <w:p w14:paraId="2427DD52" w14:textId="77777777" w:rsidR="002420E2" w:rsidRPr="004C602C" w:rsidRDefault="002420E2" w:rsidP="002420E2">
      <w:pPr>
        <w:jc w:val="left"/>
        <w:rPr>
          <w:rFonts w:ascii="Times New Roman" w:hAnsi="Times New Roman"/>
          <w:sz w:val="22"/>
        </w:rPr>
      </w:pPr>
      <w:r w:rsidRPr="004C602C">
        <w:rPr>
          <w:rFonts w:ascii="Times New Roman" w:hAnsi="Times New Roman"/>
          <w:sz w:val="22"/>
        </w:rPr>
        <w:t xml:space="preserve">                                                                                                                       Wójt</w:t>
      </w:r>
    </w:p>
    <w:p w14:paraId="286251BB" w14:textId="77777777" w:rsidR="002420E2" w:rsidRPr="004C602C" w:rsidRDefault="002420E2" w:rsidP="002420E2">
      <w:pPr>
        <w:jc w:val="left"/>
        <w:rPr>
          <w:rFonts w:ascii="Times New Roman" w:hAnsi="Times New Roman"/>
          <w:sz w:val="22"/>
        </w:rPr>
      </w:pPr>
    </w:p>
    <w:p w14:paraId="5EE63C96" w14:textId="77777777" w:rsidR="002420E2" w:rsidRPr="004C602C" w:rsidRDefault="002420E2" w:rsidP="002420E2">
      <w:pPr>
        <w:jc w:val="left"/>
        <w:rPr>
          <w:rFonts w:ascii="Times New Roman" w:hAnsi="Times New Roman"/>
          <w:sz w:val="22"/>
        </w:rPr>
      </w:pPr>
      <w:r w:rsidRPr="004C602C">
        <w:rPr>
          <w:rFonts w:ascii="Times New Roman" w:hAnsi="Times New Roman"/>
          <w:sz w:val="22"/>
        </w:rPr>
        <w:t xml:space="preserve">                                                                                                             /-/ Tomasz Zając</w:t>
      </w:r>
    </w:p>
    <w:p w14:paraId="41AF3589" w14:textId="77777777" w:rsidR="002420E2" w:rsidRPr="004C602C" w:rsidRDefault="002420E2" w:rsidP="002420E2">
      <w:pPr>
        <w:jc w:val="left"/>
        <w:rPr>
          <w:rFonts w:ascii="Times New Roman" w:hAnsi="Times New Roman"/>
          <w:szCs w:val="24"/>
        </w:rPr>
      </w:pPr>
    </w:p>
    <w:p w14:paraId="79A5A9F3" w14:textId="77777777" w:rsidR="002420E2" w:rsidRPr="004C602C" w:rsidRDefault="002420E2" w:rsidP="002420E2">
      <w:pPr>
        <w:jc w:val="left"/>
        <w:rPr>
          <w:rFonts w:ascii="Times New Roman" w:hAnsi="Times New Roman"/>
          <w:szCs w:val="24"/>
        </w:rPr>
      </w:pPr>
    </w:p>
    <w:p w14:paraId="6375BFAB" w14:textId="77777777" w:rsidR="002420E2" w:rsidRPr="004C602C" w:rsidRDefault="002420E2" w:rsidP="002420E2">
      <w:pPr>
        <w:jc w:val="left"/>
        <w:rPr>
          <w:rFonts w:ascii="Times New Roman" w:hAnsi="Times New Roman"/>
          <w:szCs w:val="24"/>
        </w:rPr>
      </w:pPr>
    </w:p>
    <w:p w14:paraId="3746EEA5" w14:textId="77777777" w:rsidR="002420E2" w:rsidRPr="004C602C" w:rsidRDefault="002420E2" w:rsidP="002420E2">
      <w:pPr>
        <w:jc w:val="right"/>
        <w:rPr>
          <w:rFonts w:ascii="Times New Roman" w:hAnsi="Times New Roman"/>
          <w:szCs w:val="24"/>
        </w:rPr>
      </w:pPr>
    </w:p>
    <w:p w14:paraId="373DFC85" w14:textId="77777777" w:rsidR="002420E2" w:rsidRPr="004C602C" w:rsidRDefault="002420E2" w:rsidP="002420E2">
      <w:pPr>
        <w:jc w:val="right"/>
        <w:rPr>
          <w:rFonts w:ascii="Times New Roman" w:hAnsi="Times New Roman"/>
          <w:szCs w:val="24"/>
        </w:rPr>
      </w:pPr>
    </w:p>
    <w:p w14:paraId="600D4638" w14:textId="77777777" w:rsidR="002420E2" w:rsidRPr="004C602C" w:rsidRDefault="002420E2" w:rsidP="002420E2">
      <w:pPr>
        <w:jc w:val="right"/>
        <w:rPr>
          <w:rFonts w:ascii="Times New Roman" w:hAnsi="Times New Roman"/>
          <w:szCs w:val="24"/>
        </w:rPr>
      </w:pPr>
    </w:p>
    <w:p w14:paraId="784BAC41" w14:textId="77777777" w:rsidR="002420E2" w:rsidRPr="004C602C" w:rsidRDefault="002420E2" w:rsidP="002420E2">
      <w:pPr>
        <w:jc w:val="right"/>
        <w:rPr>
          <w:rFonts w:ascii="Times New Roman" w:hAnsi="Times New Roman"/>
          <w:szCs w:val="24"/>
        </w:rPr>
      </w:pPr>
    </w:p>
    <w:p w14:paraId="0A1C389F" w14:textId="77777777" w:rsidR="002420E2" w:rsidRPr="004C602C" w:rsidRDefault="002420E2" w:rsidP="002420E2">
      <w:pPr>
        <w:jc w:val="right"/>
        <w:rPr>
          <w:rFonts w:ascii="Times New Roman" w:hAnsi="Times New Roman"/>
          <w:szCs w:val="24"/>
        </w:rPr>
      </w:pPr>
    </w:p>
    <w:p w14:paraId="77B4DABD" w14:textId="77777777" w:rsidR="002420E2" w:rsidRPr="004C602C" w:rsidRDefault="002420E2" w:rsidP="002420E2">
      <w:pPr>
        <w:jc w:val="right"/>
        <w:rPr>
          <w:rFonts w:ascii="Times New Roman" w:hAnsi="Times New Roman"/>
          <w:szCs w:val="24"/>
        </w:rPr>
      </w:pPr>
    </w:p>
    <w:p w14:paraId="70388097" w14:textId="77777777" w:rsidR="002420E2" w:rsidRPr="004C602C" w:rsidRDefault="002420E2" w:rsidP="002420E2">
      <w:pPr>
        <w:jc w:val="right"/>
        <w:rPr>
          <w:rFonts w:ascii="Times New Roman" w:hAnsi="Times New Roman"/>
          <w:szCs w:val="24"/>
        </w:rPr>
      </w:pPr>
    </w:p>
    <w:p w14:paraId="42AA0B7B" w14:textId="77777777" w:rsidR="002420E2" w:rsidRPr="004C602C" w:rsidRDefault="002420E2" w:rsidP="002420E2">
      <w:pPr>
        <w:jc w:val="right"/>
        <w:rPr>
          <w:rFonts w:ascii="Times New Roman" w:hAnsi="Times New Roman"/>
          <w:szCs w:val="24"/>
        </w:rPr>
      </w:pPr>
    </w:p>
    <w:p w14:paraId="10873372" w14:textId="77777777" w:rsidR="002420E2" w:rsidRPr="004C602C" w:rsidRDefault="002420E2" w:rsidP="002420E2">
      <w:pPr>
        <w:jc w:val="both"/>
        <w:rPr>
          <w:rFonts w:ascii="Times New Roman" w:hAnsi="Times New Roman"/>
          <w:szCs w:val="24"/>
        </w:rPr>
      </w:pPr>
    </w:p>
    <w:p w14:paraId="2DCD5403" w14:textId="77777777" w:rsidR="002420E2" w:rsidRPr="004C602C" w:rsidRDefault="002420E2" w:rsidP="002420E2">
      <w:pPr>
        <w:jc w:val="both"/>
        <w:rPr>
          <w:rFonts w:ascii="Times New Roman" w:hAnsi="Times New Roman"/>
          <w:szCs w:val="24"/>
        </w:rPr>
      </w:pPr>
    </w:p>
    <w:p w14:paraId="391CC863" w14:textId="77777777" w:rsidR="002420E2" w:rsidRPr="004C602C" w:rsidRDefault="002420E2" w:rsidP="002420E2">
      <w:pPr>
        <w:jc w:val="both"/>
        <w:rPr>
          <w:rFonts w:ascii="Times New Roman" w:hAnsi="Times New Roman"/>
          <w:szCs w:val="24"/>
        </w:rPr>
      </w:pPr>
    </w:p>
    <w:p w14:paraId="20405AE1" w14:textId="77777777" w:rsidR="002420E2" w:rsidRPr="004C602C" w:rsidRDefault="002420E2" w:rsidP="002420E2">
      <w:pPr>
        <w:jc w:val="right"/>
        <w:rPr>
          <w:rFonts w:ascii="Times New Roman" w:hAnsi="Times New Roman"/>
          <w:sz w:val="20"/>
          <w:szCs w:val="20"/>
        </w:rPr>
      </w:pPr>
      <w:r w:rsidRPr="004C602C">
        <w:rPr>
          <w:rFonts w:ascii="Times New Roman" w:hAnsi="Times New Roman"/>
          <w:sz w:val="20"/>
          <w:szCs w:val="20"/>
        </w:rPr>
        <w:t xml:space="preserve">Załącznik </w:t>
      </w:r>
    </w:p>
    <w:p w14:paraId="5FEB2634" w14:textId="4037703B" w:rsidR="002420E2" w:rsidRPr="004C602C" w:rsidRDefault="002420E2" w:rsidP="002420E2">
      <w:pPr>
        <w:jc w:val="right"/>
        <w:rPr>
          <w:rFonts w:ascii="Times New Roman" w:hAnsi="Times New Roman"/>
          <w:sz w:val="20"/>
          <w:szCs w:val="20"/>
        </w:rPr>
      </w:pPr>
      <w:r w:rsidRPr="004C602C">
        <w:rPr>
          <w:rFonts w:ascii="Times New Roman" w:hAnsi="Times New Roman"/>
          <w:sz w:val="20"/>
          <w:szCs w:val="20"/>
        </w:rPr>
        <w:t xml:space="preserve">do Zarządzenia Nr </w:t>
      </w:r>
      <w:r w:rsidR="004C602C" w:rsidRPr="004C602C">
        <w:rPr>
          <w:rFonts w:ascii="Times New Roman" w:hAnsi="Times New Roman"/>
          <w:sz w:val="20"/>
          <w:szCs w:val="20"/>
        </w:rPr>
        <w:t>32</w:t>
      </w:r>
      <w:r w:rsidRPr="004C602C">
        <w:rPr>
          <w:rFonts w:ascii="Times New Roman" w:hAnsi="Times New Roman"/>
          <w:sz w:val="20"/>
          <w:szCs w:val="20"/>
        </w:rPr>
        <w:t>/2024</w:t>
      </w:r>
    </w:p>
    <w:p w14:paraId="5B258922" w14:textId="77777777" w:rsidR="002420E2" w:rsidRPr="004C602C" w:rsidRDefault="002420E2" w:rsidP="002420E2">
      <w:pPr>
        <w:jc w:val="right"/>
        <w:rPr>
          <w:rFonts w:ascii="Times New Roman" w:hAnsi="Times New Roman"/>
          <w:sz w:val="20"/>
          <w:szCs w:val="20"/>
        </w:rPr>
      </w:pPr>
      <w:r w:rsidRPr="004C602C">
        <w:rPr>
          <w:rFonts w:ascii="Times New Roman" w:hAnsi="Times New Roman"/>
          <w:sz w:val="20"/>
          <w:szCs w:val="20"/>
        </w:rPr>
        <w:t>Wójta Gminy Hrubieszów</w:t>
      </w:r>
    </w:p>
    <w:p w14:paraId="4A0ABAF0" w14:textId="77777777" w:rsidR="002420E2" w:rsidRPr="004C602C" w:rsidRDefault="002420E2" w:rsidP="002420E2">
      <w:pPr>
        <w:jc w:val="right"/>
        <w:rPr>
          <w:rFonts w:ascii="Times New Roman" w:hAnsi="Times New Roman"/>
          <w:sz w:val="20"/>
          <w:szCs w:val="20"/>
        </w:rPr>
      </w:pPr>
      <w:r w:rsidRPr="004C602C">
        <w:rPr>
          <w:rFonts w:ascii="Times New Roman" w:hAnsi="Times New Roman"/>
          <w:sz w:val="20"/>
          <w:szCs w:val="20"/>
        </w:rPr>
        <w:t>z dnia 30 kwietnia 2024 roku</w:t>
      </w:r>
    </w:p>
    <w:p w14:paraId="18B25E02" w14:textId="77777777" w:rsidR="002420E2" w:rsidRPr="004C602C" w:rsidRDefault="002420E2" w:rsidP="002420E2">
      <w:pPr>
        <w:jc w:val="right"/>
        <w:rPr>
          <w:rFonts w:ascii="Times New Roman" w:hAnsi="Times New Roman"/>
          <w:szCs w:val="24"/>
        </w:rPr>
      </w:pPr>
    </w:p>
    <w:p w14:paraId="0DCD3DE2" w14:textId="77777777" w:rsidR="002420E2" w:rsidRPr="004C602C" w:rsidRDefault="002420E2" w:rsidP="002420E2">
      <w:pPr>
        <w:rPr>
          <w:rFonts w:ascii="Times New Roman" w:hAnsi="Times New Roman"/>
          <w:b/>
          <w:sz w:val="22"/>
        </w:rPr>
      </w:pPr>
      <w:r w:rsidRPr="004C602C">
        <w:rPr>
          <w:rFonts w:ascii="Times New Roman" w:hAnsi="Times New Roman"/>
          <w:b/>
          <w:sz w:val="22"/>
        </w:rPr>
        <w:t>Wójt Gminy Hrubieszów</w:t>
      </w:r>
    </w:p>
    <w:p w14:paraId="15CBC1B3" w14:textId="77777777" w:rsidR="002420E2" w:rsidRPr="004C602C" w:rsidRDefault="002420E2" w:rsidP="002420E2">
      <w:pPr>
        <w:rPr>
          <w:rFonts w:ascii="Times New Roman" w:hAnsi="Times New Roman"/>
          <w:b/>
          <w:sz w:val="22"/>
        </w:rPr>
      </w:pPr>
      <w:r w:rsidRPr="004C602C">
        <w:rPr>
          <w:rFonts w:ascii="Times New Roman" w:hAnsi="Times New Roman"/>
          <w:b/>
          <w:sz w:val="22"/>
        </w:rPr>
        <w:t>ogłasza nabór na wolne stanowisko pracy</w:t>
      </w:r>
    </w:p>
    <w:p w14:paraId="44D2A527" w14:textId="77777777" w:rsidR="002420E2" w:rsidRPr="004C602C" w:rsidRDefault="002420E2" w:rsidP="002420E2">
      <w:pPr>
        <w:jc w:val="both"/>
        <w:rPr>
          <w:rFonts w:ascii="Times New Roman" w:hAnsi="Times New Roman"/>
          <w:sz w:val="22"/>
        </w:rPr>
      </w:pPr>
    </w:p>
    <w:p w14:paraId="60169AB0" w14:textId="77777777" w:rsidR="002420E2" w:rsidRPr="004C602C" w:rsidRDefault="002420E2" w:rsidP="002420E2">
      <w:pPr>
        <w:jc w:val="both"/>
        <w:rPr>
          <w:rFonts w:ascii="Times New Roman" w:hAnsi="Times New Roman"/>
          <w:sz w:val="22"/>
        </w:rPr>
      </w:pPr>
      <w:r w:rsidRPr="004C602C">
        <w:rPr>
          <w:rFonts w:ascii="Times New Roman" w:hAnsi="Times New Roman"/>
          <w:sz w:val="22"/>
        </w:rPr>
        <w:t>1. Nazwa i adres jednostki: Urząd Gminy Hrubieszów, ul. B. Prusa 8, 22-500 Hrubieszów.</w:t>
      </w:r>
    </w:p>
    <w:p w14:paraId="5E3943C1" w14:textId="77777777" w:rsidR="002420E2" w:rsidRPr="004C602C" w:rsidRDefault="002420E2" w:rsidP="002420E2">
      <w:pPr>
        <w:jc w:val="both"/>
        <w:rPr>
          <w:rFonts w:ascii="Times New Roman" w:hAnsi="Times New Roman"/>
          <w:sz w:val="22"/>
        </w:rPr>
      </w:pPr>
    </w:p>
    <w:p w14:paraId="55E91994" w14:textId="77777777" w:rsidR="002420E2" w:rsidRPr="004C602C" w:rsidRDefault="002420E2" w:rsidP="002420E2">
      <w:pPr>
        <w:jc w:val="both"/>
        <w:rPr>
          <w:rFonts w:ascii="Times New Roman" w:hAnsi="Times New Roman"/>
          <w:sz w:val="22"/>
        </w:rPr>
      </w:pPr>
      <w:r w:rsidRPr="004C602C">
        <w:rPr>
          <w:rFonts w:ascii="Times New Roman" w:hAnsi="Times New Roman"/>
          <w:sz w:val="22"/>
        </w:rPr>
        <w:t xml:space="preserve">2. Określenie stanowiska: samodzielne stanowisko pracy ds. obronnych, zarządzania kryzysowego </w:t>
      </w:r>
      <w:r w:rsidRPr="004C602C">
        <w:rPr>
          <w:rFonts w:ascii="Times New Roman" w:hAnsi="Times New Roman"/>
          <w:sz w:val="22"/>
        </w:rPr>
        <w:br/>
        <w:t>i bezpieczeństwa informacji.</w:t>
      </w:r>
    </w:p>
    <w:p w14:paraId="6A873421" w14:textId="77777777" w:rsidR="002420E2" w:rsidRPr="004C602C" w:rsidRDefault="002420E2" w:rsidP="002420E2">
      <w:pPr>
        <w:jc w:val="both"/>
        <w:rPr>
          <w:rFonts w:ascii="Times New Roman" w:hAnsi="Times New Roman"/>
          <w:sz w:val="22"/>
        </w:rPr>
      </w:pPr>
    </w:p>
    <w:p w14:paraId="5FE7CF5F" w14:textId="77777777" w:rsidR="002420E2" w:rsidRPr="004C602C" w:rsidRDefault="002420E2" w:rsidP="002420E2">
      <w:pPr>
        <w:jc w:val="both"/>
        <w:rPr>
          <w:rFonts w:ascii="Times New Roman" w:hAnsi="Times New Roman"/>
          <w:sz w:val="22"/>
        </w:rPr>
      </w:pPr>
      <w:r w:rsidRPr="004C602C">
        <w:rPr>
          <w:rFonts w:ascii="Times New Roman" w:hAnsi="Times New Roman"/>
          <w:sz w:val="22"/>
        </w:rPr>
        <w:t>3. Określenie wymagań związanych ze stanowiskiem:</w:t>
      </w:r>
    </w:p>
    <w:p w14:paraId="5B0B533D" w14:textId="77777777" w:rsidR="002420E2" w:rsidRPr="004C602C" w:rsidRDefault="002420E2" w:rsidP="002420E2">
      <w:pPr>
        <w:jc w:val="both"/>
        <w:rPr>
          <w:rFonts w:ascii="Times New Roman" w:hAnsi="Times New Roman"/>
          <w:sz w:val="22"/>
        </w:rPr>
      </w:pPr>
      <w:r w:rsidRPr="004C602C">
        <w:rPr>
          <w:rFonts w:ascii="Times New Roman" w:hAnsi="Times New Roman"/>
          <w:sz w:val="22"/>
        </w:rPr>
        <w:t xml:space="preserve">1) wymagania niezbędne: </w:t>
      </w:r>
    </w:p>
    <w:p w14:paraId="5C85424B" w14:textId="77777777" w:rsidR="002420E2" w:rsidRPr="004C602C" w:rsidRDefault="002420E2" w:rsidP="002420E2">
      <w:pPr>
        <w:jc w:val="both"/>
        <w:rPr>
          <w:rFonts w:ascii="Times New Roman" w:hAnsi="Times New Roman"/>
          <w:sz w:val="22"/>
        </w:rPr>
      </w:pPr>
      <w:r w:rsidRPr="004C602C">
        <w:rPr>
          <w:rFonts w:ascii="Times New Roman" w:hAnsi="Times New Roman"/>
          <w:sz w:val="22"/>
        </w:rPr>
        <w:t xml:space="preserve">a) 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w:t>
      </w:r>
      <w:r w:rsidRPr="004C602C">
        <w:rPr>
          <w:rFonts w:ascii="Times New Roman" w:hAnsi="Times New Roman"/>
          <w:sz w:val="22"/>
        </w:rPr>
        <w:br/>
        <w:t>(Dz. U. z 2022, poz. 530.)),</w:t>
      </w:r>
    </w:p>
    <w:p w14:paraId="7F4D301A" w14:textId="77777777" w:rsidR="002420E2" w:rsidRPr="004C602C" w:rsidRDefault="002420E2" w:rsidP="002420E2">
      <w:pPr>
        <w:jc w:val="both"/>
        <w:rPr>
          <w:rFonts w:ascii="Times New Roman" w:hAnsi="Times New Roman"/>
          <w:sz w:val="22"/>
        </w:rPr>
      </w:pPr>
      <w:r w:rsidRPr="004C602C">
        <w:rPr>
          <w:rFonts w:ascii="Times New Roman" w:hAnsi="Times New Roman"/>
          <w:sz w:val="22"/>
        </w:rPr>
        <w:t>b) pełna zdolność do czynności prawnych oraz korzystanie z pełni praw publicznych,</w:t>
      </w:r>
    </w:p>
    <w:p w14:paraId="4F3B551F" w14:textId="77777777" w:rsidR="002420E2" w:rsidRPr="004C602C" w:rsidRDefault="002420E2" w:rsidP="002420E2">
      <w:pPr>
        <w:jc w:val="both"/>
        <w:rPr>
          <w:rFonts w:ascii="Times New Roman" w:hAnsi="Times New Roman"/>
          <w:sz w:val="22"/>
        </w:rPr>
      </w:pPr>
      <w:r w:rsidRPr="004C602C">
        <w:rPr>
          <w:rFonts w:ascii="Times New Roman" w:hAnsi="Times New Roman"/>
          <w:sz w:val="22"/>
        </w:rPr>
        <w:t>c) niekaralność za umyślne przestępstwo ścigane z oskarżenia publicznego lub umyślne przestępstwo skarbowe,</w:t>
      </w:r>
    </w:p>
    <w:p w14:paraId="323D73E2" w14:textId="77777777" w:rsidR="002420E2" w:rsidRPr="004C602C" w:rsidRDefault="002420E2" w:rsidP="002420E2">
      <w:pPr>
        <w:jc w:val="both"/>
        <w:rPr>
          <w:rFonts w:ascii="Times New Roman" w:hAnsi="Times New Roman"/>
          <w:sz w:val="22"/>
        </w:rPr>
      </w:pPr>
      <w:r w:rsidRPr="004C602C">
        <w:rPr>
          <w:rFonts w:ascii="Times New Roman" w:hAnsi="Times New Roman"/>
          <w:sz w:val="22"/>
        </w:rPr>
        <w:t>d) nieposzlakowana opinia,</w:t>
      </w:r>
    </w:p>
    <w:p w14:paraId="7A9374F9" w14:textId="77777777" w:rsidR="002420E2" w:rsidRPr="004C602C" w:rsidRDefault="002420E2" w:rsidP="002420E2">
      <w:pPr>
        <w:jc w:val="both"/>
        <w:rPr>
          <w:rFonts w:ascii="Times New Roman" w:hAnsi="Times New Roman"/>
          <w:sz w:val="22"/>
        </w:rPr>
      </w:pPr>
      <w:r w:rsidRPr="004C602C">
        <w:rPr>
          <w:rFonts w:ascii="Times New Roman" w:hAnsi="Times New Roman"/>
          <w:sz w:val="22"/>
        </w:rPr>
        <w:t>e) stan zdrowia pozwalający na zatrudnienie na stanowisku,</w:t>
      </w:r>
    </w:p>
    <w:p w14:paraId="05FB666D" w14:textId="551E6282" w:rsidR="002420E2" w:rsidRPr="004C602C" w:rsidRDefault="002420E2" w:rsidP="002420E2">
      <w:pPr>
        <w:jc w:val="both"/>
        <w:rPr>
          <w:rFonts w:ascii="Times New Roman" w:hAnsi="Times New Roman"/>
          <w:sz w:val="22"/>
        </w:rPr>
      </w:pPr>
      <w:r w:rsidRPr="004C602C">
        <w:rPr>
          <w:rFonts w:ascii="Times New Roman" w:hAnsi="Times New Roman"/>
          <w:sz w:val="22"/>
        </w:rPr>
        <w:t>f) wykształcenie wyższe drugiego stopnia w rozumieniu przepisów o szkolnictwie wyższym w jednym z kierunków: bezpieczeństwo</w:t>
      </w:r>
      <w:r w:rsidR="004C602C" w:rsidRPr="004C602C">
        <w:rPr>
          <w:rFonts w:ascii="Times New Roman" w:hAnsi="Times New Roman"/>
          <w:sz w:val="22"/>
        </w:rPr>
        <w:t xml:space="preserve"> publiczne,</w:t>
      </w:r>
      <w:r w:rsidRPr="004C602C">
        <w:rPr>
          <w:rFonts w:ascii="Times New Roman" w:hAnsi="Times New Roman"/>
          <w:sz w:val="22"/>
        </w:rPr>
        <w:t xml:space="preserve"> zarządzanie kryzysowe, sprawy wojskowe,</w:t>
      </w:r>
    </w:p>
    <w:p w14:paraId="189521B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g) doświadczenie zawodowe w pracy w administracji samorządowej (preferowane na stanowisku związanym ze stosowaniem przepisów właściwych dla stanowiska objętego konkursem),</w:t>
      </w:r>
    </w:p>
    <w:p w14:paraId="2C3B3336" w14:textId="77777777" w:rsidR="002420E2" w:rsidRPr="004C602C" w:rsidRDefault="002420E2" w:rsidP="002420E2">
      <w:pPr>
        <w:jc w:val="both"/>
        <w:rPr>
          <w:rFonts w:ascii="Times New Roman" w:hAnsi="Times New Roman"/>
          <w:sz w:val="22"/>
        </w:rPr>
      </w:pPr>
      <w:r w:rsidRPr="004C602C">
        <w:rPr>
          <w:rFonts w:ascii="Times New Roman" w:hAnsi="Times New Roman"/>
          <w:sz w:val="22"/>
        </w:rPr>
        <w:t>2) wymagania dodatkowe:</w:t>
      </w:r>
    </w:p>
    <w:p w14:paraId="76286E43" w14:textId="05303326" w:rsidR="002420E2" w:rsidRPr="004C602C" w:rsidRDefault="002420E2" w:rsidP="002420E2">
      <w:pPr>
        <w:jc w:val="both"/>
        <w:rPr>
          <w:rFonts w:ascii="Times New Roman" w:hAnsi="Times New Roman"/>
          <w:sz w:val="22"/>
        </w:rPr>
      </w:pPr>
      <w:r w:rsidRPr="004C602C">
        <w:rPr>
          <w:rFonts w:ascii="Times New Roman" w:hAnsi="Times New Roman"/>
          <w:sz w:val="22"/>
        </w:rPr>
        <w:t xml:space="preserve">a) znajomość przepisów prawnych z zakresu: funkcjonowania samorządu gminnego, postępowania administracyjnego, obrony Ojczyzny, zarządzania kryzysowego, stanu wojennego, stanu wyjątkowego, stanu klęski żywiołowej, ochrony informacji niejawnych, ochrony danych osobowych,    </w:t>
      </w:r>
    </w:p>
    <w:p w14:paraId="081B03C5" w14:textId="77777777" w:rsidR="002420E2" w:rsidRPr="004C602C" w:rsidRDefault="002420E2" w:rsidP="002420E2">
      <w:pPr>
        <w:jc w:val="both"/>
        <w:rPr>
          <w:rFonts w:ascii="Times New Roman" w:hAnsi="Times New Roman"/>
          <w:sz w:val="22"/>
        </w:rPr>
      </w:pPr>
      <w:r w:rsidRPr="004C602C">
        <w:rPr>
          <w:rFonts w:ascii="Times New Roman" w:hAnsi="Times New Roman"/>
          <w:sz w:val="22"/>
        </w:rPr>
        <w:t>b) umiejętności w zakresie biegłej obsługi komputera (MS Office, Internet, poczta elektroniczna) oraz urządzeń biurowych,</w:t>
      </w:r>
    </w:p>
    <w:p w14:paraId="0F6C40C3" w14:textId="77777777" w:rsidR="002420E2" w:rsidRPr="004C602C" w:rsidRDefault="002420E2" w:rsidP="002420E2">
      <w:pPr>
        <w:jc w:val="both"/>
        <w:rPr>
          <w:rFonts w:ascii="Times New Roman" w:hAnsi="Times New Roman"/>
          <w:sz w:val="22"/>
        </w:rPr>
      </w:pPr>
      <w:r w:rsidRPr="004C602C">
        <w:rPr>
          <w:rFonts w:ascii="Times New Roman" w:hAnsi="Times New Roman"/>
          <w:sz w:val="22"/>
        </w:rPr>
        <w:t>c) znajomość obsługi programów komputerowych stosowanych na stanowisku pracy,</w:t>
      </w:r>
    </w:p>
    <w:p w14:paraId="46FD220D" w14:textId="77777777" w:rsidR="002420E2" w:rsidRPr="004C602C" w:rsidRDefault="002420E2" w:rsidP="002420E2">
      <w:pPr>
        <w:jc w:val="both"/>
        <w:rPr>
          <w:rFonts w:ascii="Times New Roman" w:hAnsi="Times New Roman"/>
          <w:sz w:val="22"/>
        </w:rPr>
      </w:pPr>
      <w:r w:rsidRPr="004C602C">
        <w:rPr>
          <w:rFonts w:ascii="Times New Roman" w:hAnsi="Times New Roman"/>
          <w:sz w:val="22"/>
        </w:rPr>
        <w:t>d) umiejętność redagowania pism urzędowych,</w:t>
      </w:r>
    </w:p>
    <w:p w14:paraId="781022D0" w14:textId="1DE64EEF" w:rsidR="002420E2" w:rsidRPr="004C602C" w:rsidRDefault="002420E2" w:rsidP="002420E2">
      <w:pPr>
        <w:jc w:val="both"/>
        <w:rPr>
          <w:rFonts w:ascii="Times New Roman" w:hAnsi="Times New Roman"/>
          <w:sz w:val="22"/>
        </w:rPr>
      </w:pPr>
      <w:r w:rsidRPr="004C602C">
        <w:rPr>
          <w:rFonts w:ascii="Times New Roman" w:hAnsi="Times New Roman"/>
          <w:sz w:val="22"/>
        </w:rPr>
        <w:t>e) predyspozycje osobowościowe: komunikatywność i bezkonfliktowość, umiejętność pracy</w:t>
      </w:r>
      <w:r w:rsidR="00333AFF" w:rsidRPr="004C602C">
        <w:rPr>
          <w:rFonts w:ascii="Times New Roman" w:hAnsi="Times New Roman"/>
          <w:sz w:val="22"/>
        </w:rPr>
        <w:t xml:space="preserve"> </w:t>
      </w:r>
      <w:r w:rsidRPr="004C602C">
        <w:rPr>
          <w:rFonts w:ascii="Times New Roman" w:hAnsi="Times New Roman"/>
          <w:sz w:val="22"/>
        </w:rPr>
        <w:t>zespołowej</w:t>
      </w:r>
      <w:r w:rsidR="00333AFF" w:rsidRPr="004C602C">
        <w:rPr>
          <w:rFonts w:ascii="Times New Roman" w:hAnsi="Times New Roman"/>
          <w:sz w:val="22"/>
        </w:rPr>
        <w:t xml:space="preserve"> oraz</w:t>
      </w:r>
      <w:r w:rsidR="00333AFF" w:rsidRPr="004C602C">
        <w:t xml:space="preserve"> </w:t>
      </w:r>
      <w:r w:rsidR="00333AFF" w:rsidRPr="004C602C">
        <w:rPr>
          <w:rFonts w:ascii="Times New Roman" w:hAnsi="Times New Roman"/>
          <w:sz w:val="22"/>
        </w:rPr>
        <w:t>bardzo dobra organizacja własnej pracy,</w:t>
      </w:r>
      <w:r w:rsidRPr="004C602C">
        <w:rPr>
          <w:rFonts w:ascii="Times New Roman" w:hAnsi="Times New Roman"/>
          <w:sz w:val="22"/>
        </w:rPr>
        <w:t xml:space="preserve"> odporność na stres, dokładność i terminowość w wykonywaniu zadań, kreatywność, asertywność.</w:t>
      </w:r>
    </w:p>
    <w:p w14:paraId="1E147A74" w14:textId="77777777" w:rsidR="002420E2" w:rsidRPr="004C602C" w:rsidRDefault="002420E2" w:rsidP="002420E2">
      <w:pPr>
        <w:jc w:val="both"/>
        <w:rPr>
          <w:rFonts w:ascii="Times New Roman" w:hAnsi="Times New Roman"/>
          <w:sz w:val="22"/>
        </w:rPr>
      </w:pPr>
    </w:p>
    <w:p w14:paraId="3335200F" w14:textId="11B51521" w:rsidR="002420E2" w:rsidRPr="004C602C" w:rsidRDefault="002420E2" w:rsidP="002420E2">
      <w:pPr>
        <w:jc w:val="both"/>
        <w:rPr>
          <w:rFonts w:ascii="Times New Roman" w:hAnsi="Times New Roman"/>
          <w:sz w:val="22"/>
        </w:rPr>
      </w:pPr>
      <w:r w:rsidRPr="004C602C">
        <w:rPr>
          <w:rFonts w:ascii="Times New Roman" w:hAnsi="Times New Roman"/>
          <w:sz w:val="22"/>
        </w:rPr>
        <w:t>4. Zakres zadań wykonywanych na stanowisku</w:t>
      </w:r>
      <w:r w:rsidR="003A6C25">
        <w:rPr>
          <w:rFonts w:ascii="Times New Roman" w:hAnsi="Times New Roman"/>
          <w:sz w:val="22"/>
        </w:rPr>
        <w:t>:</w:t>
      </w:r>
    </w:p>
    <w:p w14:paraId="181B9FE4" w14:textId="77777777" w:rsidR="002420E2" w:rsidRPr="004C602C" w:rsidRDefault="002420E2" w:rsidP="002420E2">
      <w:pPr>
        <w:numPr>
          <w:ilvl w:val="0"/>
          <w:numId w:val="3"/>
        </w:numPr>
        <w:ind w:left="284" w:hanging="284"/>
        <w:jc w:val="both"/>
        <w:rPr>
          <w:rFonts w:ascii="Times New Roman" w:hAnsi="Times New Roman"/>
          <w:sz w:val="22"/>
        </w:rPr>
      </w:pPr>
      <w:r w:rsidRPr="004C602C">
        <w:rPr>
          <w:rFonts w:ascii="Times New Roman" w:eastAsia="Times New Roman" w:hAnsi="Times New Roman"/>
          <w:sz w:val="22"/>
          <w:lang w:eastAsia="pl-PL"/>
        </w:rPr>
        <w:t>W zakresie spraw obronnych:</w:t>
      </w:r>
    </w:p>
    <w:p w14:paraId="76D1A965" w14:textId="7C53DBE9"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pracowywanie projektu Regulaminu Organizacyjnego Urzędu Gminy na czas wojny oraz projektu zarządzenia Wójta Gminy wprowadzającego ww. Regulamin w życie,</w:t>
      </w:r>
    </w:p>
    <w:p w14:paraId="645C710A" w14:textId="03531188"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a</w:t>
      </w:r>
      <w:r w:rsidR="002420E2" w:rsidRPr="004C602C">
        <w:rPr>
          <w:rFonts w:ascii="Times New Roman" w:hAnsi="Times New Roman"/>
          <w:sz w:val="22"/>
        </w:rPr>
        <w:t>ktualizacja dokumentacji Planu Operacyjnego Funkcjonowania Gminy w warunkach zagrożenia bezpieczeństwa państwa i wojny "zestawów zadań" przewidzianych do realizacji w poszczególnych okresach gotowości obronnej,</w:t>
      </w:r>
    </w:p>
    <w:p w14:paraId="49697575" w14:textId="7E942567"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w</w:t>
      </w:r>
      <w:r w:rsidR="002420E2" w:rsidRPr="004C602C">
        <w:rPr>
          <w:rFonts w:ascii="Times New Roman" w:hAnsi="Times New Roman"/>
          <w:sz w:val="22"/>
        </w:rPr>
        <w:t>ykonywanie zadań obronnych wynikających z obowiązujących aktów normatywno-prawnych,</w:t>
      </w:r>
    </w:p>
    <w:p w14:paraId="6DCBE7C3" w14:textId="068168F3"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p</w:t>
      </w:r>
      <w:r w:rsidR="002420E2" w:rsidRPr="004C602C">
        <w:rPr>
          <w:rFonts w:ascii="Times New Roman" w:hAnsi="Times New Roman"/>
          <w:sz w:val="22"/>
        </w:rPr>
        <w:t>rzygotowywanie projektów zarządzeń w sprawie organizacji wykonywania zadań obronnych,</w:t>
      </w:r>
    </w:p>
    <w:p w14:paraId="42871103" w14:textId="016A690B"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p</w:t>
      </w:r>
      <w:r w:rsidR="002420E2" w:rsidRPr="004C602C">
        <w:rPr>
          <w:rFonts w:ascii="Times New Roman" w:hAnsi="Times New Roman"/>
          <w:sz w:val="22"/>
        </w:rPr>
        <w:t>lanowanie i prowadzenie kontroli w zakresie realizacji zadań obronnych w komórkach organizacyjnych Urzędu Gminy oraz w gminnych jednostkach organizacyjnych,</w:t>
      </w:r>
    </w:p>
    <w:p w14:paraId="52A46C97" w14:textId="466DF417"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 xml:space="preserve">pracowywanie planów </w:t>
      </w:r>
      <w:r w:rsidR="005C10CE" w:rsidRPr="004C602C">
        <w:rPr>
          <w:rFonts w:ascii="Times New Roman" w:hAnsi="Times New Roman"/>
          <w:sz w:val="22"/>
        </w:rPr>
        <w:t>i programów</w:t>
      </w:r>
      <w:r w:rsidR="002420E2" w:rsidRPr="004C602C">
        <w:rPr>
          <w:rFonts w:ascii="Times New Roman" w:hAnsi="Times New Roman"/>
          <w:sz w:val="22"/>
        </w:rPr>
        <w:t xml:space="preserve"> ćwiczeń obronnych, a także prowadzenie dokumentacji ćwiczeniowej,</w:t>
      </w:r>
    </w:p>
    <w:p w14:paraId="08E6C828" w14:textId="68F664DE"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pracowanie Ankiety do Narodowego Kwestionariusza Pozamilitarnych Przygotowań Obronnych Wójta Gminy,</w:t>
      </w:r>
    </w:p>
    <w:p w14:paraId="18995E35" w14:textId="62BA6913"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 xml:space="preserve">pracowywanie dokumentacji pełnienia stałych dyżurów dla potrzeb przekazywania informacji </w:t>
      </w:r>
      <w:r w:rsidRPr="004C602C">
        <w:rPr>
          <w:rFonts w:ascii="Times New Roman" w:hAnsi="Times New Roman"/>
          <w:sz w:val="22"/>
        </w:rPr>
        <w:br/>
      </w:r>
      <w:r w:rsidR="002420E2" w:rsidRPr="004C602C">
        <w:rPr>
          <w:rFonts w:ascii="Times New Roman" w:hAnsi="Times New Roman"/>
          <w:sz w:val="22"/>
        </w:rPr>
        <w:t>i decyzji,</w:t>
      </w:r>
    </w:p>
    <w:p w14:paraId="4EBFC928" w14:textId="3FA33744"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lastRenderedPageBreak/>
        <w:t>o</w:t>
      </w:r>
      <w:r w:rsidR="002420E2" w:rsidRPr="004C602C">
        <w:rPr>
          <w:rFonts w:ascii="Times New Roman" w:hAnsi="Times New Roman"/>
          <w:sz w:val="22"/>
        </w:rPr>
        <w:t>pracowywanie projektów decyzji Wójta w sprawach świadczeń na rzecz obrony,</w:t>
      </w:r>
    </w:p>
    <w:p w14:paraId="2E94DC53" w14:textId="5F1F0742"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 xml:space="preserve">pracowywanie rocznych planów świadczeń osobistych </w:t>
      </w:r>
      <w:r w:rsidRPr="004C602C">
        <w:rPr>
          <w:rFonts w:ascii="Times New Roman" w:hAnsi="Times New Roman"/>
          <w:sz w:val="22"/>
        </w:rPr>
        <w:t>i doraźnych</w:t>
      </w:r>
      <w:r w:rsidR="002420E2" w:rsidRPr="004C602C">
        <w:rPr>
          <w:rFonts w:ascii="Times New Roman" w:hAnsi="Times New Roman"/>
          <w:sz w:val="22"/>
        </w:rPr>
        <w:t xml:space="preserve"> świadczeń rzeczowych oraz planu świadczeń osobistych i etatowych /doraźnych/ świadczeń rzeczowych przewidzianych do wykonywania w razie ogłoszenia mobilizacji i wojny, a także innych niezbędnych w tym zakresie dokumentów,</w:t>
      </w:r>
    </w:p>
    <w:p w14:paraId="1FD518FF" w14:textId="277C5821"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p</w:t>
      </w:r>
      <w:r w:rsidR="002420E2" w:rsidRPr="004C602C">
        <w:rPr>
          <w:rFonts w:ascii="Times New Roman" w:hAnsi="Times New Roman"/>
          <w:sz w:val="22"/>
        </w:rPr>
        <w:t>rzygotowywanie wezwań do wykonania świadczeń osobistych oraz etatowych i doraźnych świadczeń rzeczowych,</w:t>
      </w:r>
    </w:p>
    <w:p w14:paraId="4D2CB4FE" w14:textId="05F7A063"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pracowywanie i uaktualnianie danych do planu przygotowań służby zdrowia Gminy na potrzeby obronne,</w:t>
      </w:r>
    </w:p>
    <w:p w14:paraId="4728639E" w14:textId="6B90DF41"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pracowywanie dokumentacji i realizowanie związanych z nią przedsięwzięć przygotowujących stanowiska kierowania Wójta Gminy zapewniającego działanie w wyższych stanach gotowości obronnej państwa,</w:t>
      </w:r>
    </w:p>
    <w:p w14:paraId="73827B16" w14:textId="1AAB7D06"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a</w:t>
      </w:r>
      <w:r w:rsidR="002420E2" w:rsidRPr="004C602C">
        <w:rPr>
          <w:rFonts w:ascii="Times New Roman" w:hAnsi="Times New Roman"/>
          <w:sz w:val="22"/>
        </w:rPr>
        <w:t xml:space="preserve">nalizowanie wniosków Wojskowego Centrum Rekrutacji w sprawie świadczeń na rzecz obrony, </w:t>
      </w:r>
      <w:r w:rsidRPr="004C602C">
        <w:rPr>
          <w:rFonts w:ascii="Times New Roman" w:hAnsi="Times New Roman"/>
          <w:sz w:val="22"/>
        </w:rPr>
        <w:br/>
      </w:r>
      <w:r w:rsidR="002420E2" w:rsidRPr="004C602C">
        <w:rPr>
          <w:rFonts w:ascii="Times New Roman" w:hAnsi="Times New Roman"/>
          <w:sz w:val="22"/>
        </w:rPr>
        <w:t>a także prowadzenie postępowania wyjaśniającego i przygotowanie decyzji o przeznaczeniu osób lub rzeczy na potrzeby świadczeń na rzecz obrony,</w:t>
      </w:r>
    </w:p>
    <w:p w14:paraId="6FB90143" w14:textId="440549D5"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p</w:t>
      </w:r>
      <w:r w:rsidR="002420E2" w:rsidRPr="004C602C">
        <w:rPr>
          <w:rFonts w:ascii="Times New Roman" w:hAnsi="Times New Roman"/>
          <w:sz w:val="22"/>
        </w:rPr>
        <w:t>rowadzenie spraw związanych z reklamowaniem żołnierzy rezerwy od obowiązku pełnienia czynnej służby wojskowej w czasie ogłoszenia mobilizacji i wojny,</w:t>
      </w:r>
    </w:p>
    <w:p w14:paraId="2772545D" w14:textId="63889033" w:rsidR="002420E2" w:rsidRPr="004C602C" w:rsidRDefault="00F85E44" w:rsidP="002420E2">
      <w:pPr>
        <w:numPr>
          <w:ilvl w:val="0"/>
          <w:numId w:val="2"/>
        </w:numPr>
        <w:ind w:left="284" w:hanging="284"/>
        <w:jc w:val="both"/>
        <w:rPr>
          <w:rFonts w:ascii="Times New Roman" w:hAnsi="Times New Roman"/>
          <w:sz w:val="22"/>
        </w:rPr>
      </w:pPr>
      <w:r w:rsidRPr="004C602C">
        <w:rPr>
          <w:rFonts w:ascii="Times New Roman" w:hAnsi="Times New Roman"/>
          <w:sz w:val="22"/>
        </w:rPr>
        <w:t>o</w:t>
      </w:r>
      <w:r w:rsidR="002420E2" w:rsidRPr="004C602C">
        <w:rPr>
          <w:rFonts w:ascii="Times New Roman" w:hAnsi="Times New Roman"/>
          <w:sz w:val="22"/>
        </w:rPr>
        <w:t>pracowywanie dokumentacji oraz realizowanie innych przedsięwzięć przygotowawczych do prowadzenia Akcji Kurierskiej.</w:t>
      </w:r>
    </w:p>
    <w:p w14:paraId="681B3259" w14:textId="77777777" w:rsidR="002420E2" w:rsidRPr="004C602C" w:rsidRDefault="002420E2" w:rsidP="002420E2">
      <w:pPr>
        <w:numPr>
          <w:ilvl w:val="0"/>
          <w:numId w:val="3"/>
        </w:numPr>
        <w:ind w:left="284" w:hanging="284"/>
        <w:jc w:val="both"/>
        <w:rPr>
          <w:rFonts w:ascii="Times New Roman" w:hAnsi="Times New Roman"/>
          <w:sz w:val="22"/>
        </w:rPr>
      </w:pPr>
      <w:r w:rsidRPr="004C602C">
        <w:rPr>
          <w:rFonts w:ascii="Times New Roman" w:hAnsi="Times New Roman"/>
          <w:sz w:val="22"/>
        </w:rPr>
        <w:t>W zakresie spraw wojskowych:</w:t>
      </w:r>
    </w:p>
    <w:p w14:paraId="766773DE" w14:textId="24D4EB59" w:rsidR="002420E2" w:rsidRPr="004C602C" w:rsidRDefault="00F85E44" w:rsidP="002420E2">
      <w:pPr>
        <w:numPr>
          <w:ilvl w:val="0"/>
          <w:numId w:val="4"/>
        </w:numPr>
        <w:spacing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rzygotowywanie i prowadzenie kwalifikacji wojskowej,</w:t>
      </w:r>
    </w:p>
    <w:p w14:paraId="79D50F4B" w14:textId="42F31B40" w:rsidR="002420E2" w:rsidRPr="004C602C" w:rsidRDefault="00F85E44" w:rsidP="002420E2">
      <w:pPr>
        <w:numPr>
          <w:ilvl w:val="0"/>
          <w:numId w:val="4"/>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rowadzenie rejestracji mężczyzn i kobiet, którzy w danym roku kalendarzowym podlegają kwalifikacji wojskowej,</w:t>
      </w:r>
    </w:p>
    <w:p w14:paraId="7DB8B5FD" w14:textId="77AFC551" w:rsidR="002420E2" w:rsidRPr="004C602C" w:rsidRDefault="00F85E44" w:rsidP="002420E2">
      <w:pPr>
        <w:numPr>
          <w:ilvl w:val="0"/>
          <w:numId w:val="4"/>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dział w przygotowaniu i przeprowadzeniu kwalifikacji wojskowej,</w:t>
      </w:r>
    </w:p>
    <w:p w14:paraId="322AB3F5" w14:textId="67475218" w:rsidR="002420E2" w:rsidRPr="004C602C" w:rsidRDefault="00F85E44" w:rsidP="002420E2">
      <w:pPr>
        <w:numPr>
          <w:ilvl w:val="0"/>
          <w:numId w:val="4"/>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rowadzenie czynności wyjaśniająco - poszukiwawczych wobec osób o nieuregulowanym stosunku do służby wojskowej,</w:t>
      </w:r>
    </w:p>
    <w:p w14:paraId="2B467A06" w14:textId="51C6FB20" w:rsidR="002420E2" w:rsidRPr="004C602C" w:rsidRDefault="00F85E44" w:rsidP="002420E2">
      <w:pPr>
        <w:numPr>
          <w:ilvl w:val="0"/>
          <w:numId w:val="4"/>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rowadzenie wykazu osób o nieuregulowanym stosunku do służby wojskowej,</w:t>
      </w:r>
    </w:p>
    <w:p w14:paraId="49C3FE9D" w14:textId="6EDD9E6E" w:rsidR="002420E2" w:rsidRPr="004C602C" w:rsidRDefault="00F85E44" w:rsidP="002420E2">
      <w:pPr>
        <w:numPr>
          <w:ilvl w:val="0"/>
          <w:numId w:val="4"/>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w</w:t>
      </w:r>
      <w:r w:rsidR="002420E2" w:rsidRPr="004C602C">
        <w:rPr>
          <w:rFonts w:ascii="Times New Roman" w:eastAsia="Times New Roman" w:hAnsi="Times New Roman"/>
          <w:sz w:val="22"/>
          <w:lang w:eastAsia="pl-PL"/>
        </w:rPr>
        <w:t>spółdziałanie z organami wojskowymi.</w:t>
      </w:r>
    </w:p>
    <w:p w14:paraId="7F0B9CFB" w14:textId="77777777" w:rsidR="002420E2" w:rsidRPr="004C602C" w:rsidRDefault="002420E2" w:rsidP="002420E2">
      <w:pPr>
        <w:numPr>
          <w:ilvl w:val="0"/>
          <w:numId w:val="3"/>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W zakresie spraw zarządzania kryzysowego:</w:t>
      </w:r>
    </w:p>
    <w:p w14:paraId="7B92421D" w14:textId="2BF062D2" w:rsidR="002420E2" w:rsidRPr="004C602C" w:rsidRDefault="00F85E44" w:rsidP="002420E2">
      <w:pPr>
        <w:numPr>
          <w:ilvl w:val="0"/>
          <w:numId w:val="5"/>
        </w:numPr>
        <w:spacing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g</w:t>
      </w:r>
      <w:r w:rsidR="002420E2" w:rsidRPr="004C602C">
        <w:rPr>
          <w:rFonts w:ascii="Times New Roman" w:eastAsia="Times New Roman" w:hAnsi="Times New Roman"/>
          <w:sz w:val="22"/>
          <w:lang w:eastAsia="pl-PL"/>
        </w:rPr>
        <w:t xml:space="preserve">romadzenie </w:t>
      </w:r>
      <w:r w:rsidRPr="004C602C">
        <w:rPr>
          <w:rFonts w:ascii="Times New Roman" w:eastAsia="Times New Roman" w:hAnsi="Times New Roman"/>
          <w:sz w:val="22"/>
          <w:lang w:eastAsia="pl-PL"/>
        </w:rPr>
        <w:t>i przetwarzanie</w:t>
      </w:r>
      <w:r w:rsidR="002420E2" w:rsidRPr="004C602C">
        <w:rPr>
          <w:rFonts w:ascii="Times New Roman" w:eastAsia="Times New Roman" w:hAnsi="Times New Roman"/>
          <w:sz w:val="22"/>
          <w:lang w:eastAsia="pl-PL"/>
        </w:rPr>
        <w:t xml:space="preserve"> informacji </w:t>
      </w:r>
      <w:r w:rsidRPr="004C602C">
        <w:rPr>
          <w:rFonts w:ascii="Times New Roman" w:eastAsia="Times New Roman" w:hAnsi="Times New Roman"/>
          <w:sz w:val="22"/>
          <w:lang w:eastAsia="pl-PL"/>
        </w:rPr>
        <w:t>o możliwych</w:t>
      </w:r>
      <w:r w:rsidR="002420E2" w:rsidRPr="004C602C">
        <w:rPr>
          <w:rFonts w:ascii="Times New Roman" w:eastAsia="Times New Roman" w:hAnsi="Times New Roman"/>
          <w:sz w:val="22"/>
          <w:lang w:eastAsia="pl-PL"/>
        </w:rPr>
        <w:t xml:space="preserve"> do użycia siłach </w:t>
      </w:r>
      <w:r w:rsidR="004C602C" w:rsidRPr="004C602C">
        <w:rPr>
          <w:rFonts w:ascii="Times New Roman" w:eastAsia="Times New Roman" w:hAnsi="Times New Roman"/>
          <w:sz w:val="22"/>
          <w:lang w:eastAsia="pl-PL"/>
        </w:rPr>
        <w:t>i środkach</w:t>
      </w:r>
      <w:r w:rsidR="002420E2" w:rsidRPr="004C602C">
        <w:rPr>
          <w:rFonts w:ascii="Times New Roman" w:eastAsia="Times New Roman" w:hAnsi="Times New Roman"/>
          <w:sz w:val="22"/>
          <w:lang w:eastAsia="pl-PL"/>
        </w:rPr>
        <w:t xml:space="preserve"> w sytuacjach kryzysowych, w czasie stanów nadzwyczajnych i w czasie wojny,</w:t>
      </w:r>
    </w:p>
    <w:p w14:paraId="34FF5955" w14:textId="47B16815" w:rsidR="002420E2" w:rsidRPr="004C602C" w:rsidRDefault="00F85E44"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o</w:t>
      </w:r>
      <w:r w:rsidR="002420E2" w:rsidRPr="004C602C">
        <w:rPr>
          <w:rFonts w:ascii="Times New Roman" w:eastAsia="Times New Roman" w:hAnsi="Times New Roman"/>
          <w:sz w:val="22"/>
          <w:lang w:eastAsia="pl-PL"/>
        </w:rPr>
        <w:t>pracowanie propozycji procedur reagowania kryzysowego oraz zapewnienie warunków pracy i obsługa kancelaryjna Zespołu Zarzadzania Kryzysowego i Gminnego Centrum Zarządzania Kryzysowego,</w:t>
      </w:r>
    </w:p>
    <w:p w14:paraId="4312E307" w14:textId="2AE3E364" w:rsidR="002420E2" w:rsidRPr="004C602C" w:rsidRDefault="00F85E44"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o</w:t>
      </w:r>
      <w:r w:rsidR="002420E2" w:rsidRPr="004C602C">
        <w:rPr>
          <w:rFonts w:ascii="Times New Roman" w:eastAsia="Times New Roman" w:hAnsi="Times New Roman"/>
          <w:sz w:val="22"/>
          <w:lang w:eastAsia="pl-PL"/>
        </w:rPr>
        <w:t>pracowywanie procedur na wypadek zagrożeń,</w:t>
      </w:r>
    </w:p>
    <w:p w14:paraId="469C5284" w14:textId="5A05EF81" w:rsidR="002420E2" w:rsidRPr="004C602C" w:rsidRDefault="00F85E44"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rzygotowywanie Gminnego Planu Zarządzania Kryzysowego i jego aktualizacja,</w:t>
      </w:r>
    </w:p>
    <w:p w14:paraId="76167D06" w14:textId="77777777" w:rsidR="002420E2" w:rsidRPr="004C602C" w:rsidRDefault="002420E2"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Utrzymywanie w stałej gotowości i aktualizacja Planu Gminnego Zespołu Zarządzania Kryzysowego,</w:t>
      </w:r>
    </w:p>
    <w:p w14:paraId="57C73EAC" w14:textId="21832149" w:rsidR="002420E2" w:rsidRPr="004C602C" w:rsidRDefault="00F85E44"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 xml:space="preserve">rowadzenie ćwiczeń </w:t>
      </w:r>
      <w:r w:rsidR="004C602C" w:rsidRPr="004C602C">
        <w:rPr>
          <w:rFonts w:ascii="Times New Roman" w:eastAsia="Times New Roman" w:hAnsi="Times New Roman"/>
          <w:sz w:val="22"/>
          <w:lang w:eastAsia="pl-PL"/>
        </w:rPr>
        <w:t>i treningów</w:t>
      </w:r>
      <w:r w:rsidR="002420E2" w:rsidRPr="004C602C">
        <w:rPr>
          <w:rFonts w:ascii="Times New Roman" w:eastAsia="Times New Roman" w:hAnsi="Times New Roman"/>
          <w:sz w:val="22"/>
          <w:lang w:eastAsia="pl-PL"/>
        </w:rPr>
        <w:t xml:space="preserve"> z zakresu reagowania na potencjalne zagrożenia,</w:t>
      </w:r>
    </w:p>
    <w:p w14:paraId="11BC311E" w14:textId="32700920" w:rsidR="002420E2" w:rsidRPr="004C602C" w:rsidRDefault="00F85E44" w:rsidP="002420E2">
      <w:pPr>
        <w:numPr>
          <w:ilvl w:val="0"/>
          <w:numId w:val="5"/>
        </w:numPr>
        <w:spacing w:before="100" w:beforeAutospacing="1" w:after="100" w:afterAutospacing="1"/>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e</w:t>
      </w:r>
      <w:r w:rsidR="002420E2" w:rsidRPr="004C602C">
        <w:rPr>
          <w:rFonts w:ascii="Times New Roman" w:eastAsia="Times New Roman" w:hAnsi="Times New Roman"/>
          <w:sz w:val="22"/>
          <w:lang w:eastAsia="pl-PL"/>
        </w:rPr>
        <w:t>widencjonowanie środków materiałowo - technicznych, niezbędnych do wykorzystania w czasie zagrożenia,</w:t>
      </w:r>
    </w:p>
    <w:p w14:paraId="7BB4FD33" w14:textId="2D247ADD" w:rsidR="002420E2" w:rsidRPr="004C602C" w:rsidRDefault="00F85E44" w:rsidP="002420E2">
      <w:pPr>
        <w:numPr>
          <w:ilvl w:val="0"/>
          <w:numId w:val="5"/>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rzygotowywanie projektów protokołów i raportów z posiedzeń GZZK i GCZK i przekazywanie ich właściwym organom wyższego szczebla.</w:t>
      </w:r>
    </w:p>
    <w:p w14:paraId="69627B4C" w14:textId="77777777" w:rsidR="002420E2" w:rsidRPr="004C602C" w:rsidRDefault="002420E2" w:rsidP="002420E2">
      <w:pPr>
        <w:numPr>
          <w:ilvl w:val="0"/>
          <w:numId w:val="3"/>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W zakresie ochrony informacji niejawnych:</w:t>
      </w:r>
    </w:p>
    <w:p w14:paraId="0220F080" w14:textId="17879E8F"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czestniczenie w opracowywaniu projektów dokumentów regulujących problematykę ochrony przetwarzanych w systemach teleinformatycznych informacji niejawnych, w tym dokumentacji bezpieczeństwa systemów teleinformatycznych,</w:t>
      </w:r>
    </w:p>
    <w:p w14:paraId="44B70277" w14:textId="46E72F38"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w</w:t>
      </w:r>
      <w:r w:rsidR="002420E2" w:rsidRPr="004C602C">
        <w:rPr>
          <w:rFonts w:ascii="Times New Roman" w:eastAsia="Times New Roman" w:hAnsi="Times New Roman"/>
          <w:sz w:val="22"/>
          <w:lang w:eastAsia="pl-PL"/>
        </w:rPr>
        <w:t xml:space="preserve">ytwarzanie projektów dokumentów zawierających informacje niejawne w </w:t>
      </w:r>
      <w:r w:rsidR="00A65E63"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rzędzie,</w:t>
      </w:r>
    </w:p>
    <w:p w14:paraId="3BE67044" w14:textId="514D51B0"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dostępnianie lub wydawanie dokumentów osobom do tego uprawnionym, egzekwowanie ich zwrotu,</w:t>
      </w:r>
    </w:p>
    <w:p w14:paraId="126DB3CD" w14:textId="24E62C05"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rowadzenie bieżącej kontroli postępowania z dokumentami,</w:t>
      </w:r>
    </w:p>
    <w:p w14:paraId="159783CF" w14:textId="021116F1"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n</w:t>
      </w:r>
      <w:r w:rsidR="002420E2" w:rsidRPr="004C602C">
        <w:rPr>
          <w:rFonts w:ascii="Times New Roman" w:eastAsia="Times New Roman" w:hAnsi="Times New Roman"/>
          <w:sz w:val="22"/>
          <w:lang w:eastAsia="pl-PL"/>
        </w:rPr>
        <w:t xml:space="preserve">adzór nad rejestrowaniem, oznakowywaniem, kopertowaniem i wysyłaniem dokumentów niejawnych wytwarzanych w </w:t>
      </w:r>
      <w:r w:rsidR="00A65E63"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rzędzie,</w:t>
      </w:r>
    </w:p>
    <w:p w14:paraId="70A868D9" w14:textId="612794D6"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n</w:t>
      </w:r>
      <w:r w:rsidR="002420E2" w:rsidRPr="004C602C">
        <w:rPr>
          <w:rFonts w:ascii="Times New Roman" w:eastAsia="Times New Roman" w:hAnsi="Times New Roman"/>
          <w:sz w:val="22"/>
          <w:lang w:eastAsia="pl-PL"/>
        </w:rPr>
        <w:t>adawanie dokumentom niejawnym, stosownie do klauzuli tajności, numerów wynikających z</w:t>
      </w:r>
      <w:r w:rsidR="00A65E63" w:rsidRPr="004C602C">
        <w:rPr>
          <w:rFonts w:ascii="Times New Roman" w:eastAsia="Times New Roman" w:hAnsi="Times New Roman"/>
          <w:sz w:val="22"/>
          <w:lang w:eastAsia="pl-PL"/>
        </w:rPr>
        <w:t> </w:t>
      </w:r>
      <w:r w:rsidR="002420E2" w:rsidRPr="004C602C">
        <w:rPr>
          <w:rFonts w:ascii="Times New Roman" w:eastAsia="Times New Roman" w:hAnsi="Times New Roman"/>
          <w:sz w:val="22"/>
          <w:lang w:eastAsia="pl-PL"/>
        </w:rPr>
        <w:t>„dziennika ewidencji” tych dokumentów,</w:t>
      </w:r>
    </w:p>
    <w:p w14:paraId="07CB4612" w14:textId="38942B87"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s</w:t>
      </w:r>
      <w:r w:rsidR="002420E2" w:rsidRPr="004C602C">
        <w:rPr>
          <w:rFonts w:ascii="Times New Roman" w:eastAsia="Times New Roman" w:hAnsi="Times New Roman"/>
          <w:sz w:val="22"/>
          <w:lang w:eastAsia="pl-PL"/>
        </w:rPr>
        <w:t xml:space="preserve">prawowanie </w:t>
      </w:r>
      <w:r w:rsidR="004C602C" w:rsidRPr="004C602C">
        <w:rPr>
          <w:rFonts w:ascii="Times New Roman" w:eastAsia="Times New Roman" w:hAnsi="Times New Roman"/>
          <w:sz w:val="22"/>
          <w:lang w:eastAsia="pl-PL"/>
        </w:rPr>
        <w:t>nadzoru nad</w:t>
      </w:r>
      <w:r w:rsidR="002420E2" w:rsidRPr="004C602C">
        <w:rPr>
          <w:rFonts w:ascii="Times New Roman" w:eastAsia="Times New Roman" w:hAnsi="Times New Roman"/>
          <w:sz w:val="22"/>
          <w:lang w:eastAsia="pl-PL"/>
        </w:rPr>
        <w:t xml:space="preserve"> rozliczalnością dokumentów niejawnych,</w:t>
      </w:r>
    </w:p>
    <w:p w14:paraId="1C4BD01F" w14:textId="0EC1F38D"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p</w:t>
      </w:r>
      <w:r w:rsidR="002420E2" w:rsidRPr="004C602C">
        <w:rPr>
          <w:rFonts w:ascii="Times New Roman" w:eastAsia="Times New Roman" w:hAnsi="Times New Roman"/>
          <w:sz w:val="22"/>
          <w:lang w:eastAsia="pl-PL"/>
        </w:rPr>
        <w:t>rzeprowadzanie okresowego przeglądu dokumentów zawierających informacje niejawnie (nie rzadziej niż raz na pięć lat),</w:t>
      </w:r>
    </w:p>
    <w:p w14:paraId="237BF5DA" w14:textId="1297FF8A" w:rsidR="002420E2" w:rsidRPr="004C602C" w:rsidRDefault="00F85E44" w:rsidP="002420E2">
      <w:pPr>
        <w:numPr>
          <w:ilvl w:val="0"/>
          <w:numId w:val="6"/>
        </w:numPr>
        <w:ind w:left="284" w:hanging="284"/>
        <w:jc w:val="both"/>
        <w:rPr>
          <w:rFonts w:ascii="Times New Roman" w:eastAsia="Times New Roman" w:hAnsi="Times New Roman"/>
          <w:sz w:val="22"/>
          <w:lang w:eastAsia="pl-PL"/>
        </w:rPr>
      </w:pPr>
      <w:r w:rsidRPr="004C602C">
        <w:rPr>
          <w:rFonts w:ascii="Times New Roman" w:eastAsia="Times New Roman" w:hAnsi="Times New Roman"/>
          <w:sz w:val="22"/>
          <w:lang w:eastAsia="pl-PL"/>
        </w:rPr>
        <w:t>a</w:t>
      </w:r>
      <w:r w:rsidR="002420E2" w:rsidRPr="004C602C">
        <w:rPr>
          <w:rFonts w:ascii="Times New Roman" w:eastAsia="Times New Roman" w:hAnsi="Times New Roman"/>
          <w:sz w:val="22"/>
          <w:lang w:eastAsia="pl-PL"/>
        </w:rPr>
        <w:t>rchiwizowanie dokumentów zawierające informacje niejawne,</w:t>
      </w:r>
    </w:p>
    <w:p w14:paraId="3C8B363A" w14:textId="151A715C" w:rsidR="002420E2" w:rsidRPr="004C602C" w:rsidRDefault="00F85E44" w:rsidP="00F85E44">
      <w:pPr>
        <w:numPr>
          <w:ilvl w:val="0"/>
          <w:numId w:val="6"/>
        </w:numPr>
        <w:ind w:left="284" w:hanging="284"/>
        <w:jc w:val="both"/>
        <w:rPr>
          <w:rStyle w:val="FontStyle14"/>
          <w:rFonts w:eastAsia="Times New Roman"/>
          <w:lang w:eastAsia="pl-PL"/>
        </w:rPr>
      </w:pPr>
      <w:r w:rsidRPr="004C602C">
        <w:rPr>
          <w:rFonts w:ascii="Times New Roman" w:eastAsia="Times New Roman" w:hAnsi="Times New Roman"/>
          <w:sz w:val="22"/>
          <w:lang w:eastAsia="pl-PL"/>
        </w:rPr>
        <w:lastRenderedPageBreak/>
        <w:t>p</w:t>
      </w:r>
      <w:r w:rsidR="002420E2" w:rsidRPr="004C602C">
        <w:rPr>
          <w:rFonts w:ascii="Times New Roman" w:eastAsia="Times New Roman" w:hAnsi="Times New Roman"/>
          <w:sz w:val="22"/>
          <w:lang w:eastAsia="pl-PL"/>
        </w:rPr>
        <w:t xml:space="preserve">rzestrzeganie postanowień zawartych w dokumentacji wewnętrznej </w:t>
      </w:r>
      <w:r w:rsidR="00A65E63" w:rsidRPr="004C602C">
        <w:rPr>
          <w:rFonts w:ascii="Times New Roman" w:eastAsia="Times New Roman" w:hAnsi="Times New Roman"/>
          <w:sz w:val="22"/>
          <w:lang w:eastAsia="pl-PL"/>
        </w:rPr>
        <w:t>u</w:t>
      </w:r>
      <w:r w:rsidR="002420E2" w:rsidRPr="004C602C">
        <w:rPr>
          <w:rFonts w:ascii="Times New Roman" w:eastAsia="Times New Roman" w:hAnsi="Times New Roman"/>
          <w:sz w:val="22"/>
          <w:lang w:eastAsia="pl-PL"/>
        </w:rPr>
        <w:t>rzędu dotyczącej ochrony informacji niejawnych</w:t>
      </w:r>
      <w:r w:rsidR="002420E2" w:rsidRPr="004C602C">
        <w:rPr>
          <w:rStyle w:val="FontStyle14"/>
        </w:rPr>
        <w:t>.</w:t>
      </w:r>
    </w:p>
    <w:p w14:paraId="6DB6E969" w14:textId="77777777" w:rsidR="002420E2" w:rsidRPr="004C602C" w:rsidRDefault="002420E2" w:rsidP="002420E2">
      <w:pPr>
        <w:jc w:val="both"/>
        <w:rPr>
          <w:rFonts w:ascii="Times New Roman" w:hAnsi="Times New Roman"/>
          <w:sz w:val="22"/>
        </w:rPr>
      </w:pPr>
    </w:p>
    <w:p w14:paraId="1D2561CD" w14:textId="77777777" w:rsidR="002420E2" w:rsidRPr="004C602C" w:rsidRDefault="002420E2" w:rsidP="002420E2">
      <w:pPr>
        <w:jc w:val="both"/>
        <w:rPr>
          <w:rFonts w:ascii="Times New Roman" w:hAnsi="Times New Roman"/>
          <w:sz w:val="22"/>
        </w:rPr>
      </w:pPr>
      <w:r w:rsidRPr="004C602C">
        <w:rPr>
          <w:rFonts w:ascii="Times New Roman" w:hAnsi="Times New Roman"/>
          <w:sz w:val="22"/>
        </w:rPr>
        <w:t>5. Informacja o warunkach pracy na stanowisku:</w:t>
      </w:r>
    </w:p>
    <w:p w14:paraId="3E25A44E" w14:textId="77777777" w:rsidR="002420E2" w:rsidRPr="004C602C" w:rsidRDefault="002420E2" w:rsidP="002420E2">
      <w:pPr>
        <w:jc w:val="both"/>
        <w:rPr>
          <w:rFonts w:ascii="Times New Roman" w:hAnsi="Times New Roman"/>
          <w:sz w:val="22"/>
        </w:rPr>
      </w:pPr>
      <w:r w:rsidRPr="004C602C">
        <w:rPr>
          <w:rFonts w:ascii="Times New Roman" w:hAnsi="Times New Roman"/>
          <w:sz w:val="22"/>
        </w:rPr>
        <w:t>1) wymiar etatu: 1,</w:t>
      </w:r>
    </w:p>
    <w:p w14:paraId="451D0BF8" w14:textId="77777777" w:rsidR="002420E2" w:rsidRPr="004C602C" w:rsidRDefault="002420E2" w:rsidP="002420E2">
      <w:pPr>
        <w:jc w:val="both"/>
        <w:rPr>
          <w:rFonts w:ascii="Times New Roman" w:hAnsi="Times New Roman"/>
          <w:sz w:val="22"/>
        </w:rPr>
      </w:pPr>
      <w:r w:rsidRPr="004C602C">
        <w:rPr>
          <w:rFonts w:ascii="Times New Roman" w:hAnsi="Times New Roman"/>
          <w:sz w:val="22"/>
        </w:rPr>
        <w:t>2) zatrudnienie: umowa o pracę,</w:t>
      </w:r>
    </w:p>
    <w:p w14:paraId="0660F573" w14:textId="77777777" w:rsidR="002420E2" w:rsidRPr="004C602C" w:rsidRDefault="002420E2" w:rsidP="002420E2">
      <w:pPr>
        <w:jc w:val="both"/>
        <w:rPr>
          <w:rFonts w:ascii="Times New Roman" w:hAnsi="Times New Roman"/>
          <w:sz w:val="22"/>
        </w:rPr>
      </w:pPr>
      <w:r w:rsidRPr="004C602C">
        <w:rPr>
          <w:rFonts w:ascii="Times New Roman" w:hAnsi="Times New Roman"/>
          <w:sz w:val="22"/>
        </w:rPr>
        <w:t>3) miejsce pracy: Urząd Gminy Hrubieszów, ul. B. Prusa 8, Hrubieszów,</w:t>
      </w:r>
    </w:p>
    <w:p w14:paraId="50B4F3C6" w14:textId="6D2F5F7C" w:rsidR="002420E2" w:rsidRPr="004C602C" w:rsidRDefault="002420E2" w:rsidP="002420E2">
      <w:pPr>
        <w:jc w:val="both"/>
        <w:rPr>
          <w:rFonts w:ascii="Times New Roman" w:hAnsi="Times New Roman"/>
          <w:sz w:val="22"/>
        </w:rPr>
      </w:pPr>
      <w:r w:rsidRPr="004C602C">
        <w:rPr>
          <w:rFonts w:ascii="Times New Roman" w:hAnsi="Times New Roman"/>
          <w:sz w:val="22"/>
        </w:rPr>
        <w:t xml:space="preserve">4) praca stacjonarna przy komputerze powyżej 4 godzin dziennie, polegająca na wykonywaniu typowych czynności biurowych, w pomieszczeniu oświetlonym światłem naturalnym i sztucznym, nie wymagająca wysiłku fizycznego, siedząca, wymagająca bezpośredniego lub pośredniego kontaktu </w:t>
      </w:r>
      <w:r w:rsidRPr="004C602C">
        <w:rPr>
          <w:rFonts w:ascii="Times New Roman" w:hAnsi="Times New Roman"/>
          <w:sz w:val="22"/>
        </w:rPr>
        <w:br/>
        <w:t>z interesantami, współpracy z komórkami Urzędu oraz jednostkami organizacyjnymi Gminy i innymi podmiotami zlokalizowanymi poza budynkiem - możliwość wykonywania części obowiązków na terenie gminy Hrubieszów i poza nim. Budynek wielokondygnacyjny</w:t>
      </w:r>
      <w:r w:rsidR="00FA32D9" w:rsidRPr="004C602C">
        <w:rPr>
          <w:rFonts w:ascii="Times New Roman" w:hAnsi="Times New Roman"/>
          <w:sz w:val="22"/>
        </w:rPr>
        <w:t>,</w:t>
      </w:r>
      <w:r w:rsidRPr="004C602C">
        <w:rPr>
          <w:rFonts w:ascii="Times New Roman" w:hAnsi="Times New Roman"/>
          <w:sz w:val="22"/>
        </w:rPr>
        <w:t xml:space="preserve"> częściowo dostosowany do potrzeb osób niepełnosprawnych,</w:t>
      </w:r>
    </w:p>
    <w:p w14:paraId="48F8D935" w14:textId="77777777" w:rsidR="002420E2" w:rsidRPr="004C602C" w:rsidRDefault="002420E2" w:rsidP="002420E2">
      <w:pPr>
        <w:jc w:val="both"/>
        <w:rPr>
          <w:rFonts w:ascii="Times New Roman" w:hAnsi="Times New Roman"/>
          <w:sz w:val="22"/>
        </w:rPr>
      </w:pPr>
      <w:r w:rsidRPr="004C602C">
        <w:rPr>
          <w:rFonts w:ascii="Times New Roman" w:hAnsi="Times New Roman"/>
          <w:sz w:val="22"/>
        </w:rPr>
        <w:t>5) przewidywany termin zatrudnienia: II kwartał 2024 roku.</w:t>
      </w:r>
    </w:p>
    <w:p w14:paraId="0DB19DC6" w14:textId="77777777" w:rsidR="002420E2" w:rsidRPr="004C602C" w:rsidRDefault="002420E2" w:rsidP="002420E2">
      <w:pPr>
        <w:jc w:val="both"/>
        <w:rPr>
          <w:rFonts w:ascii="Times New Roman" w:hAnsi="Times New Roman"/>
          <w:sz w:val="22"/>
        </w:rPr>
      </w:pPr>
    </w:p>
    <w:p w14:paraId="71FE6E66" w14:textId="77777777" w:rsidR="002420E2" w:rsidRPr="004C602C" w:rsidRDefault="002420E2" w:rsidP="002420E2">
      <w:pPr>
        <w:jc w:val="both"/>
        <w:rPr>
          <w:rFonts w:ascii="Times New Roman" w:hAnsi="Times New Roman"/>
          <w:sz w:val="22"/>
        </w:rPr>
      </w:pPr>
      <w:r w:rsidRPr="004C602C">
        <w:rPr>
          <w:rFonts w:ascii="Times New Roman" w:hAnsi="Times New Roman"/>
          <w:sz w:val="22"/>
        </w:rPr>
        <w:t>6. Informacja o wskaźniku zatrudnienia osób niepełnosprawnych:</w:t>
      </w:r>
    </w:p>
    <w:p w14:paraId="48DE251B" w14:textId="77777777" w:rsidR="002420E2" w:rsidRPr="004C602C" w:rsidRDefault="002420E2" w:rsidP="002420E2">
      <w:pPr>
        <w:jc w:val="both"/>
        <w:rPr>
          <w:rFonts w:ascii="Times New Roman" w:hAnsi="Times New Roman"/>
          <w:sz w:val="22"/>
        </w:rPr>
      </w:pPr>
      <w:r w:rsidRPr="004C602C">
        <w:rPr>
          <w:rFonts w:ascii="Times New Roman" w:hAnsi="Times New Roman"/>
          <w:sz w:val="22"/>
        </w:rPr>
        <w:t>W miesiącu poprzedzającym datę upublicznienia ogłoszenia, tj. marcu 2024 roku wskaźnik zatrudnienia osób niepełnosprawnych w Urzędzie Gminy Hrubieszów, w rozumieniu przepisów o rehabilitacji zawodowej i społecznej oraz zatrudnieniu osób niepełnosprawnych jest niższy niż 6 %.</w:t>
      </w:r>
    </w:p>
    <w:p w14:paraId="0D4265F0" w14:textId="77777777" w:rsidR="002420E2" w:rsidRPr="004C602C" w:rsidRDefault="002420E2" w:rsidP="002420E2">
      <w:pPr>
        <w:jc w:val="both"/>
        <w:rPr>
          <w:rFonts w:ascii="Times New Roman" w:hAnsi="Times New Roman"/>
          <w:sz w:val="22"/>
        </w:rPr>
      </w:pPr>
    </w:p>
    <w:p w14:paraId="474D5598" w14:textId="77777777" w:rsidR="002420E2" w:rsidRPr="004C602C" w:rsidRDefault="002420E2" w:rsidP="002420E2">
      <w:pPr>
        <w:jc w:val="both"/>
        <w:rPr>
          <w:rFonts w:ascii="Times New Roman" w:hAnsi="Times New Roman"/>
          <w:sz w:val="22"/>
        </w:rPr>
      </w:pPr>
      <w:r w:rsidRPr="004C602C">
        <w:rPr>
          <w:rFonts w:ascii="Times New Roman" w:hAnsi="Times New Roman"/>
          <w:sz w:val="22"/>
        </w:rPr>
        <w:t>7. Wymagane dokumenty:</w:t>
      </w:r>
    </w:p>
    <w:p w14:paraId="7CD984E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1) list motywacyjny,</w:t>
      </w:r>
    </w:p>
    <w:p w14:paraId="3FCC8635" w14:textId="77777777" w:rsidR="002420E2" w:rsidRPr="004C602C" w:rsidRDefault="002420E2" w:rsidP="002420E2">
      <w:pPr>
        <w:jc w:val="both"/>
        <w:rPr>
          <w:rFonts w:ascii="Times New Roman" w:hAnsi="Times New Roman"/>
          <w:sz w:val="22"/>
        </w:rPr>
      </w:pPr>
      <w:r w:rsidRPr="004C602C">
        <w:rPr>
          <w:rFonts w:ascii="Times New Roman" w:hAnsi="Times New Roman"/>
          <w:sz w:val="22"/>
        </w:rPr>
        <w:t>2) kwestionariusz osobowy dla osoby ubiegającej się o zatrudnienie,</w:t>
      </w:r>
    </w:p>
    <w:p w14:paraId="24457580" w14:textId="77777777" w:rsidR="002420E2" w:rsidRPr="004C602C" w:rsidRDefault="002420E2" w:rsidP="002420E2">
      <w:pPr>
        <w:jc w:val="both"/>
        <w:rPr>
          <w:rFonts w:ascii="Times New Roman" w:hAnsi="Times New Roman"/>
          <w:sz w:val="22"/>
        </w:rPr>
      </w:pPr>
      <w:r w:rsidRPr="004C602C">
        <w:rPr>
          <w:rFonts w:ascii="Times New Roman" w:hAnsi="Times New Roman"/>
          <w:sz w:val="22"/>
        </w:rPr>
        <w:t>3) kopie dokumentów potwierdzających wymagane wykształcenie i dodatkowe kwalifikacje,</w:t>
      </w:r>
    </w:p>
    <w:p w14:paraId="17B9659A" w14:textId="77777777" w:rsidR="002420E2" w:rsidRPr="004C602C" w:rsidRDefault="002420E2" w:rsidP="002420E2">
      <w:pPr>
        <w:tabs>
          <w:tab w:val="left" w:pos="284"/>
        </w:tabs>
        <w:jc w:val="both"/>
        <w:rPr>
          <w:rFonts w:ascii="Times New Roman" w:hAnsi="Times New Roman"/>
          <w:sz w:val="22"/>
        </w:rPr>
      </w:pPr>
      <w:r w:rsidRPr="004C602C">
        <w:rPr>
          <w:rFonts w:ascii="Times New Roman" w:hAnsi="Times New Roman"/>
          <w:sz w:val="22"/>
        </w:rPr>
        <w:t>4) kopie dokumentów potwierdzających doświadczenie zawodowe (dodatkowo w przypadku pozostawania w stosunku pracy – oryginał zaświadczenia o zatrudnieniu zawierającego okres zatrudnienia),</w:t>
      </w:r>
    </w:p>
    <w:p w14:paraId="3E7B7DF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5) oświadczenie o posiadanym obywatelstwie,</w:t>
      </w:r>
    </w:p>
    <w:p w14:paraId="229C4F5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6) kopia dokumentu potwierdzająca znajomość języka polskiego, określonego w rozporządzeniu Prezesa Rady Ministrów z dnia 23 kwietnia 2009 r. w sprawie rodzajów dokumentów potwierdzających znajomość języka polskiego przez osoby nieposiadające obywatelstwa polskiego, ubiegające się o zatrudnienie w służbie cywilnej (dotyczy osób nieposiadających obywatelstwa polskiego),</w:t>
      </w:r>
    </w:p>
    <w:p w14:paraId="619C7194" w14:textId="77777777" w:rsidR="002420E2" w:rsidRPr="004C602C" w:rsidRDefault="002420E2" w:rsidP="002420E2">
      <w:pPr>
        <w:jc w:val="both"/>
        <w:rPr>
          <w:rFonts w:ascii="Times New Roman" w:hAnsi="Times New Roman"/>
          <w:sz w:val="22"/>
        </w:rPr>
      </w:pPr>
      <w:r w:rsidRPr="004C602C">
        <w:rPr>
          <w:rFonts w:ascii="Times New Roman" w:hAnsi="Times New Roman"/>
          <w:sz w:val="22"/>
        </w:rPr>
        <w:t>7) oświadczenie o pełnej zdolności do czynności prawnych oraz korzystaniu z pełni praw publicznych,</w:t>
      </w:r>
    </w:p>
    <w:p w14:paraId="49BE24B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8) zaświadczenie z Krajowego Rejestru Karnego lub pisemne oświadczenie o niekaralności za umyślne przestępstwo ścigane z oskarżenia publicznego lub umyślne przestępstwo skarbowe,</w:t>
      </w:r>
    </w:p>
    <w:p w14:paraId="1E93542E" w14:textId="77777777" w:rsidR="002420E2" w:rsidRPr="004C602C" w:rsidRDefault="002420E2" w:rsidP="002420E2">
      <w:pPr>
        <w:jc w:val="both"/>
        <w:rPr>
          <w:rFonts w:ascii="Times New Roman" w:hAnsi="Times New Roman"/>
          <w:sz w:val="22"/>
        </w:rPr>
      </w:pPr>
      <w:r w:rsidRPr="004C602C">
        <w:rPr>
          <w:rFonts w:ascii="Times New Roman" w:hAnsi="Times New Roman"/>
          <w:sz w:val="22"/>
        </w:rPr>
        <w:t>9)  oświadczenie o wyrażeniu przez kandydata zgody na przetwarzanie danych osobowych dla potrzeb rekrutacji,</w:t>
      </w:r>
    </w:p>
    <w:p w14:paraId="15111812" w14:textId="35945E56" w:rsidR="002420E2" w:rsidRPr="004C602C" w:rsidRDefault="002420E2" w:rsidP="002420E2">
      <w:pPr>
        <w:jc w:val="both"/>
        <w:rPr>
          <w:rFonts w:ascii="Times New Roman" w:hAnsi="Times New Roman"/>
          <w:sz w:val="22"/>
        </w:rPr>
      </w:pPr>
      <w:r w:rsidRPr="004C602C">
        <w:rPr>
          <w:rFonts w:ascii="Times New Roman" w:hAnsi="Times New Roman"/>
          <w:sz w:val="22"/>
        </w:rPr>
        <w:t>10) opinie lub referencje (minimum jedna)</w:t>
      </w:r>
      <w:r w:rsidR="003A6C25">
        <w:rPr>
          <w:rFonts w:ascii="Times New Roman" w:hAnsi="Times New Roman"/>
          <w:sz w:val="22"/>
        </w:rPr>
        <w:t>.</w:t>
      </w:r>
    </w:p>
    <w:p w14:paraId="4BD51639" w14:textId="77777777" w:rsidR="002420E2" w:rsidRPr="004C602C" w:rsidRDefault="002420E2" w:rsidP="002420E2">
      <w:pPr>
        <w:jc w:val="both"/>
        <w:rPr>
          <w:rFonts w:ascii="Times New Roman" w:hAnsi="Times New Roman"/>
          <w:sz w:val="22"/>
        </w:rPr>
      </w:pPr>
    </w:p>
    <w:p w14:paraId="48C25E93" w14:textId="77777777" w:rsidR="002420E2" w:rsidRPr="004C602C" w:rsidRDefault="002420E2" w:rsidP="002420E2">
      <w:pPr>
        <w:jc w:val="both"/>
        <w:rPr>
          <w:rFonts w:ascii="Times New Roman" w:hAnsi="Times New Roman"/>
          <w:sz w:val="22"/>
        </w:rPr>
      </w:pPr>
      <w:r w:rsidRPr="004C602C">
        <w:rPr>
          <w:rFonts w:ascii="Times New Roman" w:hAnsi="Times New Roman"/>
          <w:sz w:val="22"/>
        </w:rPr>
        <w:t>Dokumenty oraz oświadczenia wymienione w ust. 7 pkt 1,2,5,7-9 powinny być podpisane przez kandydatów, a w pkt 3,4,6 potwierdzone przez nich za zgodność z oryginałem.</w:t>
      </w:r>
    </w:p>
    <w:p w14:paraId="63B30D62" w14:textId="77777777" w:rsidR="002420E2" w:rsidRPr="004C602C" w:rsidRDefault="002420E2" w:rsidP="002420E2">
      <w:pPr>
        <w:jc w:val="both"/>
        <w:rPr>
          <w:rFonts w:ascii="Times New Roman" w:hAnsi="Times New Roman"/>
          <w:i/>
          <w:sz w:val="22"/>
        </w:rPr>
      </w:pPr>
      <w:r w:rsidRPr="004C602C">
        <w:rPr>
          <w:rFonts w:ascii="Times New Roman" w:hAnsi="Times New Roman"/>
          <w:sz w:val="22"/>
        </w:rPr>
        <w:t xml:space="preserve">Wymagane dokumenty: list motywacyjny i kwestionariusz osobowy powinny być opatrzone klauzulą zgody o treści </w:t>
      </w:r>
      <w:r w:rsidRPr="004C602C">
        <w:rPr>
          <w:rFonts w:ascii="Times New Roman" w:hAnsi="Times New Roman"/>
          <w:i/>
          <w:sz w:val="22"/>
        </w:rPr>
        <w:t xml:space="preserve">„Wyrażam zgodę na przetwarzanie moich danych osobowych, których obowiązek podania nie wynika bezpośrednio z przepisów prawa, a w szczególności jeżeli zakresem tych danych objęte są szczególne kategorie danych, o których mowa w art. 9 ust. 1 RODO, zawartych </w:t>
      </w:r>
      <w:r w:rsidRPr="004C602C">
        <w:rPr>
          <w:rFonts w:ascii="Times New Roman" w:hAnsi="Times New Roman"/>
          <w:i/>
          <w:sz w:val="22"/>
        </w:rPr>
        <w:br/>
        <w:t>w przedstawionych przeze mnie dokumentach, w celu przeprowadzenia rekrutacji na stanowisko – samodzielne stanowisko pracy ds. obronnych, zarządzania kryzysowego i bezpieczeństwa informacji, ogłoszonej w dniu 30 kwietnia 2024 roku przez Wójta Gminy Hrubieszów.”</w:t>
      </w:r>
      <w:r w:rsidRPr="004C602C">
        <w:rPr>
          <w:rFonts w:ascii="Times New Roman" w:hAnsi="Times New Roman"/>
          <w:sz w:val="22"/>
        </w:rPr>
        <w:t xml:space="preserve"> podpisaną przez kandydata.</w:t>
      </w:r>
    </w:p>
    <w:p w14:paraId="67155C97" w14:textId="77777777" w:rsidR="002420E2" w:rsidRPr="004C602C" w:rsidRDefault="002420E2" w:rsidP="002420E2">
      <w:pPr>
        <w:jc w:val="both"/>
        <w:rPr>
          <w:rFonts w:ascii="Times New Roman" w:hAnsi="Times New Roman"/>
          <w:sz w:val="22"/>
        </w:rPr>
      </w:pPr>
    </w:p>
    <w:p w14:paraId="398DED97" w14:textId="77777777" w:rsidR="002420E2" w:rsidRPr="004C602C" w:rsidRDefault="002420E2" w:rsidP="002420E2">
      <w:pPr>
        <w:jc w:val="both"/>
        <w:rPr>
          <w:rFonts w:ascii="Times New Roman" w:hAnsi="Times New Roman"/>
          <w:sz w:val="22"/>
        </w:rPr>
      </w:pPr>
      <w:r w:rsidRPr="004C602C">
        <w:rPr>
          <w:rFonts w:ascii="Times New Roman" w:hAnsi="Times New Roman"/>
          <w:sz w:val="22"/>
        </w:rPr>
        <w:t>8. Termin i miejsce składania dokumentów:</w:t>
      </w:r>
    </w:p>
    <w:p w14:paraId="14E08071" w14:textId="77777777" w:rsidR="002420E2" w:rsidRPr="004C602C" w:rsidRDefault="002420E2" w:rsidP="002420E2">
      <w:pPr>
        <w:jc w:val="both"/>
        <w:rPr>
          <w:rFonts w:ascii="Times New Roman" w:hAnsi="Times New Roman"/>
          <w:i/>
          <w:sz w:val="22"/>
        </w:rPr>
      </w:pPr>
      <w:r w:rsidRPr="004C602C">
        <w:rPr>
          <w:rFonts w:ascii="Times New Roman" w:hAnsi="Times New Roman"/>
          <w:sz w:val="22"/>
        </w:rPr>
        <w:t>Wymagane dokumenty aplikacyjne należy składać osobiście lub przesyłać pocztą (decyduje data wpływu) w zamkniętych kopertach na adres: Urząd Gminy Hrubieszów, ul. B. Prusa 8, 22-500 Hrubieszów w terminie od 30 kwietnia 2024 roku do 10 maja 2024 roku do godz. 15</w:t>
      </w:r>
      <w:r w:rsidRPr="004C602C">
        <w:rPr>
          <w:rFonts w:ascii="Times New Roman" w:hAnsi="Times New Roman"/>
          <w:sz w:val="22"/>
          <w:vertAlign w:val="superscript"/>
        </w:rPr>
        <w:t>00</w:t>
      </w:r>
      <w:r w:rsidRPr="004C602C">
        <w:rPr>
          <w:rFonts w:ascii="Times New Roman" w:hAnsi="Times New Roman"/>
          <w:sz w:val="22"/>
        </w:rPr>
        <w:t xml:space="preserve">, z dopiskiem na kopercie: </w:t>
      </w:r>
      <w:r w:rsidRPr="004C602C">
        <w:rPr>
          <w:rFonts w:ascii="Times New Roman" w:hAnsi="Times New Roman"/>
          <w:i/>
          <w:sz w:val="22"/>
        </w:rPr>
        <w:t>"Dotyczy naboru na wolne stanowisko pracy - samodzielne stanowisko pracy ds. obronnych, zarządzania kryzysowego i bezpieczeństwa informacji"</w:t>
      </w:r>
      <w:r w:rsidRPr="004C602C">
        <w:rPr>
          <w:rFonts w:ascii="Times New Roman" w:hAnsi="Times New Roman"/>
          <w:sz w:val="22"/>
        </w:rPr>
        <w:t xml:space="preserve">. Za datę złożenia dokumentów uważa się datę wpływu do sekretariatu Urzędu Gminy Hrubieszów. </w:t>
      </w:r>
    </w:p>
    <w:p w14:paraId="03AC2694" w14:textId="469CD786" w:rsidR="002420E2" w:rsidRPr="004C602C" w:rsidRDefault="002420E2" w:rsidP="002420E2">
      <w:pPr>
        <w:jc w:val="both"/>
        <w:rPr>
          <w:rFonts w:ascii="Times New Roman" w:hAnsi="Times New Roman"/>
          <w:sz w:val="22"/>
        </w:rPr>
      </w:pPr>
      <w:r w:rsidRPr="004C602C">
        <w:rPr>
          <w:rFonts w:ascii="Times New Roman" w:hAnsi="Times New Roman"/>
          <w:sz w:val="22"/>
        </w:rPr>
        <w:t xml:space="preserve">Dokumenty aplikacyjne, które wpłyną do Urzędu po wyżej określonym terminie nie będą otwierane </w:t>
      </w:r>
      <w:r w:rsidRPr="004C602C">
        <w:rPr>
          <w:rFonts w:ascii="Times New Roman" w:hAnsi="Times New Roman"/>
          <w:sz w:val="22"/>
        </w:rPr>
        <w:br/>
        <w:t>i rozpatrywane. Nie dopuszcza się możliwości składania ofert w postaci elektronicznej.</w:t>
      </w:r>
    </w:p>
    <w:p w14:paraId="7E509FBA" w14:textId="77777777" w:rsidR="002420E2" w:rsidRPr="004C602C" w:rsidRDefault="002420E2" w:rsidP="002420E2">
      <w:pPr>
        <w:jc w:val="both"/>
        <w:rPr>
          <w:rFonts w:ascii="Times New Roman" w:hAnsi="Times New Roman"/>
          <w:sz w:val="22"/>
        </w:rPr>
      </w:pPr>
    </w:p>
    <w:p w14:paraId="760CA9F6" w14:textId="03B17EEA" w:rsidR="002420E2" w:rsidRPr="004C602C" w:rsidRDefault="002420E2" w:rsidP="002420E2">
      <w:pPr>
        <w:jc w:val="both"/>
        <w:rPr>
          <w:rFonts w:ascii="Times New Roman" w:hAnsi="Times New Roman"/>
          <w:sz w:val="22"/>
        </w:rPr>
      </w:pPr>
      <w:r w:rsidRPr="004C602C">
        <w:rPr>
          <w:rFonts w:ascii="Times New Roman" w:hAnsi="Times New Roman"/>
          <w:sz w:val="22"/>
        </w:rPr>
        <w:t xml:space="preserve">Osoby spełniające wymogi formalne będą powiadamiane o udziale w dalszych etapach naboru </w:t>
      </w:r>
      <w:r w:rsidR="003A6C25">
        <w:rPr>
          <w:rFonts w:ascii="Times New Roman" w:hAnsi="Times New Roman"/>
          <w:sz w:val="22"/>
        </w:rPr>
        <w:br/>
      </w:r>
      <w:r w:rsidRPr="004C602C">
        <w:rPr>
          <w:rFonts w:ascii="Times New Roman" w:hAnsi="Times New Roman"/>
          <w:sz w:val="22"/>
        </w:rPr>
        <w:t>tj.: w teście kwalifikacyjnym zamkniętym oraz rozmowie kwalifikacyjnej.</w:t>
      </w:r>
    </w:p>
    <w:p w14:paraId="5EE14B42" w14:textId="77777777" w:rsidR="002420E2" w:rsidRPr="004C602C" w:rsidRDefault="002420E2" w:rsidP="002420E2">
      <w:pPr>
        <w:jc w:val="both"/>
        <w:rPr>
          <w:rFonts w:ascii="Times New Roman" w:hAnsi="Times New Roman"/>
          <w:sz w:val="22"/>
        </w:rPr>
      </w:pPr>
    </w:p>
    <w:p w14:paraId="04111DCA" w14:textId="77777777" w:rsidR="002420E2" w:rsidRPr="004C602C" w:rsidRDefault="002420E2" w:rsidP="002420E2">
      <w:pPr>
        <w:jc w:val="both"/>
        <w:rPr>
          <w:rFonts w:ascii="Times New Roman" w:hAnsi="Times New Roman"/>
          <w:sz w:val="22"/>
        </w:rPr>
      </w:pPr>
      <w:r w:rsidRPr="004C602C">
        <w:rPr>
          <w:rFonts w:ascii="Times New Roman" w:hAnsi="Times New Roman"/>
          <w:sz w:val="22"/>
        </w:rPr>
        <w:t>9. Inne informacje:</w:t>
      </w:r>
    </w:p>
    <w:p w14:paraId="1FB076B2" w14:textId="77777777" w:rsidR="002420E2" w:rsidRPr="004C602C" w:rsidRDefault="002420E2" w:rsidP="002420E2">
      <w:pPr>
        <w:jc w:val="both"/>
        <w:rPr>
          <w:rFonts w:ascii="Times New Roman" w:hAnsi="Times New Roman"/>
          <w:sz w:val="22"/>
        </w:rPr>
      </w:pPr>
      <w:r w:rsidRPr="004C602C">
        <w:rPr>
          <w:rFonts w:ascii="Times New Roman" w:hAnsi="Times New Roman"/>
          <w:sz w:val="22"/>
        </w:rPr>
        <w:t>Informacje o kandydatach, którzy zgłosili się do naboru, stanowią informację publiczną w zakresie objętym wymaganiami związanymi ze stanowiskiem określonym w ogłoszeniu o naborze.</w:t>
      </w:r>
    </w:p>
    <w:p w14:paraId="4FC659DD" w14:textId="77777777" w:rsidR="002420E2" w:rsidRPr="004C602C" w:rsidRDefault="002420E2" w:rsidP="002420E2">
      <w:pPr>
        <w:jc w:val="both"/>
        <w:rPr>
          <w:rFonts w:ascii="Times New Roman" w:hAnsi="Times New Roman"/>
          <w:sz w:val="22"/>
        </w:rPr>
      </w:pPr>
      <w:r w:rsidRPr="004C602C">
        <w:rPr>
          <w:rFonts w:ascii="Times New Roman" w:hAnsi="Times New Roman"/>
          <w:sz w:val="22"/>
        </w:rPr>
        <w:t>Informacja o wyniku naboru będzie zamieszczona na stronie Biuletynu Informacji Publicznej http://ughrubieszow.bip.lubelskie.pl oraz tablicy ogłoszeń Urzędu Gminy Hrubieszów.</w:t>
      </w:r>
    </w:p>
    <w:p w14:paraId="07724CE7" w14:textId="49B09F5B" w:rsidR="002420E2" w:rsidRPr="004C602C" w:rsidRDefault="002420E2" w:rsidP="002420E2">
      <w:pPr>
        <w:jc w:val="both"/>
        <w:rPr>
          <w:rFonts w:ascii="Times New Roman" w:hAnsi="Times New Roman"/>
          <w:sz w:val="22"/>
        </w:rPr>
      </w:pPr>
      <w:r w:rsidRPr="004C602C">
        <w:rPr>
          <w:rFonts w:ascii="Times New Roman" w:hAnsi="Times New Roman"/>
          <w:sz w:val="22"/>
        </w:rPr>
        <w:t xml:space="preserve">Dokumenty aplikacyjne kandydatów uczestniczących w procesie rekrutacji, nie wyłonionych </w:t>
      </w:r>
      <w:r w:rsidRPr="004C602C">
        <w:rPr>
          <w:rFonts w:ascii="Times New Roman" w:hAnsi="Times New Roman"/>
          <w:sz w:val="22"/>
        </w:rPr>
        <w:br/>
        <w:t xml:space="preserve">w trakcie naboru oraz dokumenty aplikacyjne, które wpłyną do </w:t>
      </w:r>
      <w:r w:rsidR="00A65E63" w:rsidRPr="004C602C">
        <w:rPr>
          <w:rFonts w:ascii="Times New Roman" w:hAnsi="Times New Roman"/>
          <w:sz w:val="22"/>
        </w:rPr>
        <w:t>u</w:t>
      </w:r>
      <w:r w:rsidRPr="004C602C">
        <w:rPr>
          <w:rFonts w:ascii="Times New Roman" w:hAnsi="Times New Roman"/>
          <w:sz w:val="22"/>
        </w:rPr>
        <w:t xml:space="preserve">rzędu po określonym w niniejszym ogłoszeniu terminie złożenia i nie zostaną odebrane przez kandydatów, podlegają komisyjnemu zniszczeniu, zgodnie z postanowieniami </w:t>
      </w:r>
      <w:r w:rsidRPr="004C602C">
        <w:rPr>
          <w:rFonts w:ascii="Times New Roman" w:hAnsi="Times New Roman"/>
          <w:i/>
          <w:sz w:val="22"/>
        </w:rPr>
        <w:t xml:space="preserve">Regulaminu naboru na wolne stanowiska urzędnicze  </w:t>
      </w:r>
      <w:r w:rsidRPr="004C602C">
        <w:rPr>
          <w:rFonts w:ascii="Times New Roman" w:hAnsi="Times New Roman"/>
          <w:i/>
          <w:sz w:val="22"/>
        </w:rPr>
        <w:br/>
        <w:t>w Urzędzie Gminy Hrubieszów oraz na wolne stanowiska kierowników jednostek organizacyjnych Gminy Hrubieszów</w:t>
      </w:r>
      <w:r w:rsidRPr="004C602C">
        <w:rPr>
          <w:rFonts w:ascii="Times New Roman" w:hAnsi="Times New Roman"/>
          <w:sz w:val="22"/>
        </w:rPr>
        <w:t xml:space="preserve">, stanowiącego załącznik do Zarządzenia Wójta Gminy Hrubieszów Nr 41/2018 </w:t>
      </w:r>
      <w:r w:rsidRPr="004C602C">
        <w:rPr>
          <w:rFonts w:ascii="Times New Roman" w:hAnsi="Times New Roman"/>
          <w:sz w:val="22"/>
        </w:rPr>
        <w:br/>
        <w:t xml:space="preserve">z dnia 2 lipca 2018 roku ( z </w:t>
      </w:r>
      <w:proofErr w:type="spellStart"/>
      <w:r w:rsidRPr="004C602C">
        <w:rPr>
          <w:rFonts w:ascii="Times New Roman" w:hAnsi="Times New Roman"/>
          <w:sz w:val="22"/>
        </w:rPr>
        <w:t>późn</w:t>
      </w:r>
      <w:proofErr w:type="spellEnd"/>
      <w:r w:rsidRPr="004C602C">
        <w:rPr>
          <w:rFonts w:ascii="Times New Roman" w:hAnsi="Times New Roman"/>
          <w:sz w:val="22"/>
        </w:rPr>
        <w:t>. zm.).</w:t>
      </w:r>
    </w:p>
    <w:p w14:paraId="46FCF6AF" w14:textId="77777777" w:rsidR="002420E2" w:rsidRPr="004C602C" w:rsidRDefault="002420E2" w:rsidP="002420E2">
      <w:pPr>
        <w:jc w:val="both"/>
        <w:rPr>
          <w:rFonts w:ascii="Times New Roman" w:hAnsi="Times New Roman"/>
          <w:sz w:val="22"/>
        </w:rPr>
      </w:pPr>
      <w:r w:rsidRPr="004C602C">
        <w:rPr>
          <w:rFonts w:ascii="Times New Roman" w:hAnsi="Times New Roman"/>
          <w:sz w:val="22"/>
        </w:rPr>
        <w:t>Pracownik podejmujący po raz pierwszy pracę na stanowisku urzędniczym, w rozumieniu przepisów art. 16 ust. 3 ustawy o pracownikach samorządowych obowiązany jest odbyć służbę przygotowawczą, o której mowa w art. 19 w/w ustawy o pracownikach samorządowych.</w:t>
      </w:r>
    </w:p>
    <w:p w14:paraId="71907D53" w14:textId="77777777" w:rsidR="002420E2" w:rsidRPr="004C602C" w:rsidRDefault="002420E2" w:rsidP="002420E2">
      <w:pPr>
        <w:jc w:val="both"/>
        <w:rPr>
          <w:rFonts w:ascii="Times New Roman" w:hAnsi="Times New Roman"/>
          <w:sz w:val="22"/>
        </w:rPr>
      </w:pPr>
    </w:p>
    <w:p w14:paraId="4F24CC9E" w14:textId="77777777" w:rsidR="002420E2" w:rsidRPr="004C602C" w:rsidRDefault="002420E2" w:rsidP="002420E2">
      <w:pPr>
        <w:jc w:val="both"/>
        <w:rPr>
          <w:rFonts w:ascii="Times New Roman" w:hAnsi="Times New Roman"/>
          <w:sz w:val="22"/>
        </w:rPr>
      </w:pPr>
    </w:p>
    <w:p w14:paraId="51CA9FCA" w14:textId="77777777" w:rsidR="002420E2" w:rsidRPr="004C602C" w:rsidRDefault="002420E2" w:rsidP="002420E2">
      <w:pPr>
        <w:jc w:val="both"/>
        <w:rPr>
          <w:rFonts w:ascii="Times New Roman" w:hAnsi="Times New Roman"/>
          <w:sz w:val="22"/>
        </w:rPr>
      </w:pPr>
    </w:p>
    <w:p w14:paraId="6560F2C7" w14:textId="5E56115C" w:rsidR="002420E2" w:rsidRPr="004C602C" w:rsidRDefault="002420E2" w:rsidP="002420E2">
      <w:pPr>
        <w:jc w:val="both"/>
        <w:rPr>
          <w:rFonts w:ascii="Times New Roman" w:hAnsi="Times New Roman"/>
          <w:sz w:val="22"/>
        </w:rPr>
      </w:pPr>
      <w:r w:rsidRPr="004C602C">
        <w:rPr>
          <w:rFonts w:ascii="Times New Roman" w:hAnsi="Times New Roman"/>
          <w:sz w:val="22"/>
        </w:rPr>
        <w:t xml:space="preserve">                                                                                                         </w:t>
      </w:r>
      <w:r w:rsidR="003A6C25">
        <w:rPr>
          <w:rFonts w:ascii="Times New Roman" w:hAnsi="Times New Roman"/>
          <w:sz w:val="22"/>
        </w:rPr>
        <w:t xml:space="preserve">       </w:t>
      </w:r>
      <w:r w:rsidRPr="004C602C">
        <w:rPr>
          <w:rFonts w:ascii="Times New Roman" w:hAnsi="Times New Roman"/>
          <w:sz w:val="22"/>
        </w:rPr>
        <w:t xml:space="preserve">  Wójt </w:t>
      </w:r>
    </w:p>
    <w:p w14:paraId="534EB9CC" w14:textId="77777777" w:rsidR="002420E2" w:rsidRPr="004C602C" w:rsidRDefault="002420E2" w:rsidP="002420E2">
      <w:pPr>
        <w:jc w:val="both"/>
        <w:rPr>
          <w:rFonts w:ascii="Times New Roman" w:hAnsi="Times New Roman"/>
          <w:sz w:val="22"/>
        </w:rPr>
      </w:pPr>
      <w:r w:rsidRPr="004C602C">
        <w:rPr>
          <w:rFonts w:ascii="Times New Roman" w:hAnsi="Times New Roman"/>
          <w:sz w:val="22"/>
        </w:rPr>
        <w:t xml:space="preserve">                                                                                                         </w:t>
      </w:r>
    </w:p>
    <w:p w14:paraId="0E3AAA78" w14:textId="77777777" w:rsidR="002420E2" w:rsidRPr="004C602C" w:rsidRDefault="002420E2" w:rsidP="002420E2">
      <w:pPr>
        <w:jc w:val="left"/>
        <w:rPr>
          <w:rFonts w:ascii="Times New Roman" w:hAnsi="Times New Roman"/>
          <w:sz w:val="22"/>
        </w:rPr>
      </w:pPr>
      <w:r w:rsidRPr="004C602C">
        <w:rPr>
          <w:rFonts w:ascii="Times New Roman" w:hAnsi="Times New Roman"/>
          <w:sz w:val="22"/>
        </w:rPr>
        <w:t xml:space="preserve">                                                                                                       /-/ Tomasz Zając</w:t>
      </w:r>
    </w:p>
    <w:p w14:paraId="7BAA6B85" w14:textId="77777777" w:rsidR="002420E2" w:rsidRPr="004C602C" w:rsidRDefault="002420E2" w:rsidP="002420E2">
      <w:pPr>
        <w:jc w:val="both"/>
        <w:rPr>
          <w:rFonts w:ascii="Times New Roman" w:hAnsi="Times New Roman"/>
          <w:sz w:val="22"/>
        </w:rPr>
      </w:pPr>
    </w:p>
    <w:p w14:paraId="53EBDAC8" w14:textId="77777777" w:rsidR="002420E2" w:rsidRPr="004C602C" w:rsidRDefault="002420E2" w:rsidP="002420E2">
      <w:pPr>
        <w:jc w:val="both"/>
        <w:rPr>
          <w:rFonts w:ascii="Times New Roman" w:hAnsi="Times New Roman"/>
          <w:sz w:val="22"/>
        </w:rPr>
      </w:pPr>
    </w:p>
    <w:p w14:paraId="1A35021A" w14:textId="77777777" w:rsidR="002420E2" w:rsidRPr="004C602C" w:rsidRDefault="002420E2" w:rsidP="002420E2">
      <w:pPr>
        <w:jc w:val="both"/>
        <w:rPr>
          <w:rFonts w:ascii="Times New Roman" w:hAnsi="Times New Roman"/>
          <w:sz w:val="22"/>
        </w:rPr>
      </w:pPr>
    </w:p>
    <w:p w14:paraId="7E9E51F2" w14:textId="77777777" w:rsidR="002420E2" w:rsidRPr="004C602C" w:rsidRDefault="002420E2" w:rsidP="002420E2">
      <w:pPr>
        <w:jc w:val="both"/>
        <w:rPr>
          <w:rFonts w:ascii="Times New Roman" w:hAnsi="Times New Roman"/>
          <w:sz w:val="22"/>
        </w:rPr>
      </w:pPr>
    </w:p>
    <w:p w14:paraId="1ABA9B17" w14:textId="77777777" w:rsidR="002420E2" w:rsidRPr="004C602C" w:rsidRDefault="002420E2" w:rsidP="002420E2">
      <w:pPr>
        <w:jc w:val="both"/>
        <w:rPr>
          <w:rFonts w:ascii="Times New Roman" w:hAnsi="Times New Roman"/>
          <w:sz w:val="22"/>
        </w:rPr>
      </w:pPr>
    </w:p>
    <w:p w14:paraId="03DC83AC" w14:textId="77777777" w:rsidR="002420E2" w:rsidRPr="004C602C" w:rsidRDefault="002420E2" w:rsidP="002420E2">
      <w:pPr>
        <w:jc w:val="both"/>
        <w:rPr>
          <w:rFonts w:ascii="Times New Roman" w:hAnsi="Times New Roman"/>
          <w:sz w:val="22"/>
        </w:rPr>
      </w:pPr>
      <w:r w:rsidRPr="004C602C">
        <w:rPr>
          <w:rFonts w:ascii="Times New Roman" w:hAnsi="Times New Roman"/>
          <w:sz w:val="22"/>
        </w:rPr>
        <w:t>Załączniki do pobrania:</w:t>
      </w:r>
    </w:p>
    <w:p w14:paraId="3DB40772" w14:textId="77777777" w:rsidR="002420E2" w:rsidRPr="004C602C" w:rsidRDefault="002420E2" w:rsidP="002420E2">
      <w:pPr>
        <w:numPr>
          <w:ilvl w:val="0"/>
          <w:numId w:val="1"/>
        </w:numPr>
        <w:jc w:val="both"/>
        <w:rPr>
          <w:rFonts w:ascii="Times New Roman" w:hAnsi="Times New Roman"/>
          <w:sz w:val="22"/>
        </w:rPr>
      </w:pPr>
      <w:r w:rsidRPr="004C602C">
        <w:rPr>
          <w:rFonts w:ascii="Times New Roman" w:hAnsi="Times New Roman"/>
          <w:sz w:val="22"/>
        </w:rPr>
        <w:t>Kwestionariusz osobowy dla osoby ubiegającej się o zatrudnienie.</w:t>
      </w:r>
    </w:p>
    <w:p w14:paraId="3E8E6F77" w14:textId="77777777" w:rsidR="002420E2" w:rsidRPr="004C602C" w:rsidRDefault="002420E2" w:rsidP="002420E2">
      <w:pPr>
        <w:numPr>
          <w:ilvl w:val="0"/>
          <w:numId w:val="1"/>
        </w:numPr>
        <w:jc w:val="both"/>
        <w:rPr>
          <w:rFonts w:ascii="Times New Roman" w:hAnsi="Times New Roman"/>
          <w:sz w:val="22"/>
        </w:rPr>
      </w:pPr>
      <w:r w:rsidRPr="004C602C">
        <w:rPr>
          <w:rFonts w:ascii="Times New Roman" w:hAnsi="Times New Roman"/>
          <w:sz w:val="22"/>
        </w:rPr>
        <w:t>Druk oświadczenia.</w:t>
      </w:r>
    </w:p>
    <w:p w14:paraId="7956F3E8" w14:textId="77777777" w:rsidR="002420E2" w:rsidRPr="004C602C" w:rsidRDefault="002420E2" w:rsidP="002420E2">
      <w:pPr>
        <w:numPr>
          <w:ilvl w:val="0"/>
          <w:numId w:val="1"/>
        </w:numPr>
        <w:jc w:val="both"/>
        <w:rPr>
          <w:rFonts w:ascii="Times New Roman" w:hAnsi="Times New Roman"/>
          <w:sz w:val="22"/>
        </w:rPr>
      </w:pPr>
      <w:r w:rsidRPr="004C602C">
        <w:rPr>
          <w:rFonts w:ascii="Times New Roman" w:hAnsi="Times New Roman"/>
          <w:sz w:val="22"/>
        </w:rPr>
        <w:t>Oświadczenie o wyrażeniu przez kandydata zgody na przetwarzanie danych osobowych dla potrzeb rekrutacji.</w:t>
      </w:r>
    </w:p>
    <w:p w14:paraId="531E49BF" w14:textId="6A15DC57" w:rsidR="002420E2" w:rsidRPr="004C602C" w:rsidRDefault="002420E2" w:rsidP="002420E2">
      <w:pPr>
        <w:numPr>
          <w:ilvl w:val="0"/>
          <w:numId w:val="1"/>
        </w:numPr>
        <w:jc w:val="both"/>
        <w:rPr>
          <w:rFonts w:ascii="Times New Roman" w:hAnsi="Times New Roman"/>
          <w:sz w:val="22"/>
        </w:rPr>
      </w:pPr>
      <w:r w:rsidRPr="004C602C">
        <w:rPr>
          <w:rFonts w:ascii="Times New Roman" w:hAnsi="Times New Roman"/>
          <w:sz w:val="22"/>
        </w:rPr>
        <w:t>Klauzula informacyjna.</w:t>
      </w:r>
    </w:p>
    <w:p w14:paraId="4BFFFF80" w14:textId="77777777" w:rsidR="002420E2" w:rsidRPr="004C602C" w:rsidRDefault="002420E2" w:rsidP="002420E2">
      <w:pPr>
        <w:jc w:val="both"/>
        <w:rPr>
          <w:rFonts w:ascii="Times New Roman" w:eastAsia="Times New Roman" w:hAnsi="Times New Roman"/>
          <w:bCs/>
          <w:szCs w:val="24"/>
          <w:lang w:eastAsia="pl-PL"/>
        </w:rPr>
      </w:pPr>
    </w:p>
    <w:p w14:paraId="338F9D1C" w14:textId="77777777" w:rsidR="00FD2031" w:rsidRPr="004C602C" w:rsidRDefault="00FD2031"/>
    <w:sectPr w:rsidR="00FD2031" w:rsidRPr="004C602C" w:rsidSect="004B6D40">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Demi">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59BB"/>
    <w:multiLevelType w:val="hybridMultilevel"/>
    <w:tmpl w:val="55286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DA11AD"/>
    <w:multiLevelType w:val="hybridMultilevel"/>
    <w:tmpl w:val="519681D6"/>
    <w:lvl w:ilvl="0" w:tplc="04150017">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 w15:restartNumberingAfterBreak="0">
    <w:nsid w:val="47CB6E09"/>
    <w:multiLevelType w:val="hybridMultilevel"/>
    <w:tmpl w:val="A3F473CE"/>
    <w:lvl w:ilvl="0" w:tplc="04150017">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48B74DD8"/>
    <w:multiLevelType w:val="hybridMultilevel"/>
    <w:tmpl w:val="C8C6E9DC"/>
    <w:lvl w:ilvl="0" w:tplc="1E90C20E">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587C48E8"/>
    <w:multiLevelType w:val="hybridMultilevel"/>
    <w:tmpl w:val="6DF483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E2437E5"/>
    <w:multiLevelType w:val="hybridMultilevel"/>
    <w:tmpl w:val="1778C5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BF6519"/>
    <w:multiLevelType w:val="hybridMultilevel"/>
    <w:tmpl w:val="23E8C39E"/>
    <w:lvl w:ilvl="0" w:tplc="04150017">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731995139">
    <w:abstractNumId w:val="0"/>
  </w:num>
  <w:num w:numId="2" w16cid:durableId="1595675144">
    <w:abstractNumId w:val="4"/>
  </w:num>
  <w:num w:numId="3" w16cid:durableId="1263953521">
    <w:abstractNumId w:val="3"/>
  </w:num>
  <w:num w:numId="4" w16cid:durableId="557977698">
    <w:abstractNumId w:val="1"/>
  </w:num>
  <w:num w:numId="5" w16cid:durableId="782653694">
    <w:abstractNumId w:val="6"/>
  </w:num>
  <w:num w:numId="6" w16cid:durableId="1350062856">
    <w:abstractNumId w:val="5"/>
  </w:num>
  <w:num w:numId="7" w16cid:durableId="129020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E2"/>
    <w:rsid w:val="000B2C0C"/>
    <w:rsid w:val="000F10B6"/>
    <w:rsid w:val="00183B0C"/>
    <w:rsid w:val="002420E2"/>
    <w:rsid w:val="00333AFF"/>
    <w:rsid w:val="003A6C25"/>
    <w:rsid w:val="00422FD0"/>
    <w:rsid w:val="004B6D40"/>
    <w:rsid w:val="004C602C"/>
    <w:rsid w:val="004D571E"/>
    <w:rsid w:val="005C10CE"/>
    <w:rsid w:val="00661B23"/>
    <w:rsid w:val="007E45F9"/>
    <w:rsid w:val="0089017D"/>
    <w:rsid w:val="00943166"/>
    <w:rsid w:val="0099486F"/>
    <w:rsid w:val="00A55A24"/>
    <w:rsid w:val="00A65E63"/>
    <w:rsid w:val="00B678F0"/>
    <w:rsid w:val="00C629FE"/>
    <w:rsid w:val="00CE73FA"/>
    <w:rsid w:val="00F85E44"/>
    <w:rsid w:val="00FA32D9"/>
    <w:rsid w:val="00FD2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D83A"/>
  <w15:chartTrackingRefBased/>
  <w15:docId w15:val="{843EE2FA-27F9-4A2D-B5A3-50031689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0E2"/>
    <w:pPr>
      <w:spacing w:after="0" w:line="240" w:lineRule="auto"/>
      <w:jc w:val="center"/>
    </w:pPr>
    <w:rPr>
      <w:rFonts w:ascii="Arial" w:eastAsia="Trebuchet MS" w:hAnsi="Arial" w:cs="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E2"/>
    <w:pPr>
      <w:ind w:left="708"/>
      <w:jc w:val="left"/>
    </w:pPr>
    <w:rPr>
      <w:rFonts w:ascii="Times New Roman" w:eastAsia="Times New Roman" w:hAnsi="Times New Roman"/>
      <w:szCs w:val="24"/>
      <w:lang w:eastAsia="pl-PL"/>
    </w:rPr>
  </w:style>
  <w:style w:type="paragraph" w:customStyle="1" w:styleId="Style8">
    <w:name w:val="Style8"/>
    <w:basedOn w:val="Normalny"/>
    <w:uiPriority w:val="99"/>
    <w:rsid w:val="002420E2"/>
    <w:pPr>
      <w:widowControl w:val="0"/>
      <w:autoSpaceDE w:val="0"/>
      <w:autoSpaceDN w:val="0"/>
      <w:adjustRightInd w:val="0"/>
      <w:spacing w:line="277" w:lineRule="exact"/>
      <w:ind w:hanging="353"/>
      <w:jc w:val="left"/>
    </w:pPr>
    <w:rPr>
      <w:rFonts w:ascii="Franklin Gothic Demi" w:eastAsia="Times New Roman" w:hAnsi="Franklin Gothic Demi"/>
      <w:szCs w:val="24"/>
      <w:lang w:eastAsia="pl-PL"/>
    </w:rPr>
  </w:style>
  <w:style w:type="character" w:customStyle="1" w:styleId="FontStyle14">
    <w:name w:val="Font Style14"/>
    <w:uiPriority w:val="99"/>
    <w:rsid w:val="002420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2119</Words>
  <Characters>12717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DC. Chrzanowska</dc:creator>
  <cp:keywords/>
  <dc:description/>
  <cp:lastModifiedBy>Robert RP. Palichleb</cp:lastModifiedBy>
  <cp:revision>5</cp:revision>
  <cp:lastPrinted>2024-04-30T08:14:00Z</cp:lastPrinted>
  <dcterms:created xsi:type="dcterms:W3CDTF">2024-04-30T07:48:00Z</dcterms:created>
  <dcterms:modified xsi:type="dcterms:W3CDTF">2024-04-30T08:15:00Z</dcterms:modified>
</cp:coreProperties>
</file>