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78CC832E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Wójt Gminy Hrubieszów ogłasza pierwsz</w:t>
      </w:r>
      <w:r w:rsidR="00CB6736" w:rsidRPr="00E95334">
        <w:rPr>
          <w:b/>
          <w:sz w:val="28"/>
          <w:szCs w:val="28"/>
        </w:rPr>
        <w:t>y</w:t>
      </w:r>
      <w:r w:rsidRPr="00E95334">
        <w:rPr>
          <w:b/>
          <w:sz w:val="28"/>
          <w:szCs w:val="28"/>
        </w:rPr>
        <w:t xml:space="preserve"> przetarg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CB6736" w:rsidRPr="00E95334">
        <w:rPr>
          <w:b/>
          <w:sz w:val="28"/>
          <w:szCs w:val="28"/>
        </w:rPr>
        <w:t>y</w:t>
      </w:r>
      <w:r w:rsidRPr="00E95334">
        <w:rPr>
          <w:b/>
          <w:sz w:val="28"/>
          <w:szCs w:val="28"/>
        </w:rPr>
        <w:t xml:space="preserve"> nieograniczon</w:t>
      </w:r>
      <w:r w:rsidR="00CB6736" w:rsidRPr="00E95334">
        <w:rPr>
          <w:b/>
          <w:sz w:val="28"/>
          <w:szCs w:val="28"/>
        </w:rPr>
        <w:t>y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4B93080E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 odbęd</w:t>
      </w:r>
      <w:r w:rsidR="00CB6736" w:rsidRPr="00E95334">
        <w:rPr>
          <w:rFonts w:eastAsiaTheme="minorHAnsi"/>
          <w:b/>
          <w:sz w:val="28"/>
          <w:szCs w:val="28"/>
          <w:lang w:eastAsia="en-US"/>
        </w:rPr>
        <w:t>zie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2A0EC6" w:rsidRPr="00E95334">
        <w:rPr>
          <w:rFonts w:eastAsiaTheme="minorHAnsi"/>
          <w:b/>
          <w:sz w:val="28"/>
          <w:szCs w:val="28"/>
          <w:lang w:eastAsia="en-US"/>
        </w:rPr>
        <w:t>1</w:t>
      </w:r>
      <w:r w:rsidR="007B1481">
        <w:rPr>
          <w:rFonts w:eastAsiaTheme="minorHAnsi"/>
          <w:b/>
          <w:sz w:val="28"/>
          <w:szCs w:val="28"/>
          <w:lang w:eastAsia="en-US"/>
        </w:rPr>
        <w:t>6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B1481">
        <w:rPr>
          <w:rFonts w:eastAsiaTheme="minorHAnsi"/>
          <w:b/>
          <w:sz w:val="28"/>
          <w:szCs w:val="28"/>
          <w:lang w:eastAsia="en-US"/>
        </w:rPr>
        <w:t>stycznia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7B1481">
        <w:rPr>
          <w:rFonts w:eastAsiaTheme="minorHAnsi"/>
          <w:b/>
          <w:sz w:val="28"/>
          <w:szCs w:val="28"/>
          <w:lang w:eastAsia="en-US"/>
        </w:rPr>
        <w:t>3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305"/>
        <w:gridCol w:w="966"/>
        <w:gridCol w:w="905"/>
        <w:gridCol w:w="2164"/>
        <w:gridCol w:w="1462"/>
        <w:gridCol w:w="3416"/>
        <w:gridCol w:w="1283"/>
        <w:gridCol w:w="1203"/>
        <w:gridCol w:w="1123"/>
        <w:gridCol w:w="1099"/>
      </w:tblGrid>
      <w:tr w:rsidR="00E95334" w:rsidRPr="00E95334" w14:paraId="360106FA" w14:textId="77777777" w:rsidTr="00C30F1B">
        <w:trPr>
          <w:trHeight w:val="1147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20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51AD01FC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517743D2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chnia</w:t>
            </w:r>
            <w:proofErr w:type="spellEnd"/>
            <w:r w:rsidRPr="00E95334">
              <w:rPr>
                <w:b/>
                <w:sz w:val="20"/>
                <w:szCs w:val="20"/>
                <w:lang w:eastAsia="en-US"/>
              </w:rPr>
              <w:t xml:space="preserve"> działek</w:t>
            </w:r>
          </w:p>
          <w:p w14:paraId="6771AAD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Przeznaczenie nieruchomości</w:t>
            </w:r>
            <w:r w:rsidRPr="00E95334">
              <w:rPr>
                <w:sz w:val="20"/>
                <w:szCs w:val="20"/>
                <w:lang w:eastAsia="en-US"/>
              </w:rPr>
              <w:t xml:space="preserve"> </w:t>
            </w:r>
            <w:r w:rsidRPr="00E95334">
              <w:rPr>
                <w:b/>
                <w:sz w:val="20"/>
                <w:szCs w:val="20"/>
                <w:lang w:eastAsia="en-US"/>
              </w:rPr>
              <w:t xml:space="preserve">zgodnie </w:t>
            </w:r>
          </w:p>
          <w:p w14:paraId="659585E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 xml:space="preserve">z </w:t>
            </w: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m.p.z.p</w:t>
            </w:r>
            <w:proofErr w:type="spellEnd"/>
            <w:r w:rsidRPr="00E95334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7067C76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0C172D3F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 xml:space="preserve">Cena wywoławcza netto (zł)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Wysokość wadium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Godzina przetargu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559" w14:textId="0D7AD8FB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F0B9F8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Uwagi</w:t>
            </w:r>
          </w:p>
          <w:p w14:paraId="5BF3E0B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B1481" w:rsidRPr="00E95334" w14:paraId="359670FA" w14:textId="77777777" w:rsidTr="00486E18">
        <w:trPr>
          <w:trHeight w:val="85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82A1" w14:textId="77777777" w:rsidR="007B1481" w:rsidRPr="00E95334" w:rsidRDefault="007B1481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533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4437" w14:textId="58C6E240" w:rsidR="007B1481" w:rsidRPr="00E95334" w:rsidRDefault="007B1481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Kosmów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B0C5" w14:textId="7035098C" w:rsidR="007B1481" w:rsidRPr="00E95334" w:rsidRDefault="007B1481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126/4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57A7" w14:textId="78F2A324" w:rsidR="007B1481" w:rsidRPr="00E95334" w:rsidRDefault="007B1481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0,5562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EDCC" w14:textId="77777777" w:rsidR="007B1481" w:rsidRDefault="007B1481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KW ZA1H/00058656/5</w:t>
            </w:r>
          </w:p>
          <w:p w14:paraId="07234C4E" w14:textId="077E8C12" w:rsidR="007B1481" w:rsidRPr="00E95334" w:rsidRDefault="007B1481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Oznaczona w ewidencji gruntów jako grunty orne – RI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0D5F" w14:textId="7CC0A247" w:rsidR="007B1481" w:rsidRPr="00E95334" w:rsidRDefault="007B1481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Tereny produkcji rolnej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6F9D" w14:textId="77777777" w:rsidR="007B1481" w:rsidRDefault="007B1481" w:rsidP="007B1481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Nieruchomość gruntowa niezabudowana</w:t>
            </w:r>
            <w:r>
              <w:rPr>
                <w:rFonts w:eastAsia="Calibri"/>
                <w:sz w:val="20"/>
                <w:szCs w:val="20"/>
                <w:lang w:eastAsia="en-US"/>
              </w:rPr>
              <w:t>, położona przy drodze powiatowej.</w:t>
            </w:r>
          </w:p>
          <w:p w14:paraId="7BAC8A36" w14:textId="77777777" w:rsidR="007B1481" w:rsidRDefault="007B1481" w:rsidP="007B1481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Działka w kształcie prostokąta.</w:t>
            </w:r>
          </w:p>
          <w:p w14:paraId="4C6E4F4F" w14:textId="253F31F4" w:rsidR="007B1481" w:rsidRPr="00E95334" w:rsidRDefault="007B1481" w:rsidP="007B1481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Działka obecnie uprawiana rolniczo.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6723" w14:textId="44FB4DFA" w:rsidR="007B1481" w:rsidRPr="00E95334" w:rsidRDefault="007B1481" w:rsidP="007B1481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31 350,00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4CB" w14:textId="42E5FC0A" w:rsidR="007B1481" w:rsidRPr="00E95334" w:rsidRDefault="000F05C5" w:rsidP="007B14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A203" w14:textId="6E975765" w:rsidR="007B1481" w:rsidRPr="007B1481" w:rsidRDefault="007B1481" w:rsidP="007B1481">
            <w:pPr>
              <w:spacing w:line="25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7B1481">
              <w:rPr>
                <w:b/>
                <w:sz w:val="20"/>
                <w:szCs w:val="20"/>
                <w:lang w:eastAsia="en-US"/>
              </w:rPr>
              <w:t>11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709A" w14:textId="655534C0" w:rsidR="007B1481" w:rsidRPr="00E95334" w:rsidRDefault="007B1481" w:rsidP="007B14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5441163C" w14:textId="77777777" w:rsidR="00F862EA" w:rsidRPr="00E95334" w:rsidRDefault="00F862EA" w:rsidP="004424FB">
      <w:pPr>
        <w:ind w:right="-53"/>
        <w:jc w:val="both"/>
        <w:rPr>
          <w:rFonts w:eastAsia="Calibri"/>
          <w:lang w:eastAsia="en-US"/>
        </w:rPr>
      </w:pPr>
      <w:bookmarkStart w:id="2" w:name="_Hlk90308358"/>
    </w:p>
    <w:p w14:paraId="48510035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E95334">
        <w:rPr>
          <w:b/>
          <w:bCs/>
          <w:bdr w:val="none" w:sz="0" w:space="0" w:color="auto" w:frame="1"/>
        </w:rPr>
        <w:t>Warunki przetargu:</w:t>
      </w:r>
    </w:p>
    <w:p w14:paraId="5D43D0BD" w14:textId="1FD7C3F6" w:rsidR="000F05C5" w:rsidRPr="000F05C5" w:rsidRDefault="00F862EA" w:rsidP="00F862EA">
      <w:pPr>
        <w:widowControl/>
        <w:autoSpaceDE/>
        <w:autoSpaceDN/>
        <w:adjustRightInd/>
        <w:jc w:val="both"/>
        <w:textAlignment w:val="baseline"/>
      </w:pPr>
      <w:r w:rsidRPr="00E95334">
        <w:rPr>
          <w:bdr w:val="none" w:sz="0" w:space="0" w:color="auto" w:frame="1"/>
        </w:rPr>
        <w:t xml:space="preserve">1.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dnia </w:t>
      </w:r>
      <w:r w:rsidR="007B1481">
        <w:rPr>
          <w:rFonts w:eastAsia="Calibri"/>
          <w:b/>
          <w:lang w:eastAsia="en-US"/>
        </w:rPr>
        <w:t>10.</w:t>
      </w:r>
      <w:r w:rsidRPr="00E95334">
        <w:rPr>
          <w:rFonts w:eastAsia="Calibri"/>
          <w:b/>
          <w:lang w:eastAsia="en-US"/>
        </w:rPr>
        <w:t>0</w:t>
      </w:r>
      <w:r w:rsidR="007B1481">
        <w:rPr>
          <w:rFonts w:eastAsia="Calibri"/>
          <w:b/>
          <w:lang w:eastAsia="en-US"/>
        </w:rPr>
        <w:t>1</w:t>
      </w:r>
      <w:r w:rsidRPr="00E95334">
        <w:rPr>
          <w:rFonts w:eastAsia="Calibri"/>
          <w:b/>
          <w:lang w:eastAsia="en-US"/>
        </w:rPr>
        <w:t>.202</w:t>
      </w:r>
      <w:r w:rsidR="007B1481">
        <w:rPr>
          <w:rFonts w:eastAsia="Calibri"/>
          <w:b/>
          <w:lang w:eastAsia="en-US"/>
        </w:rPr>
        <w:t>3</w:t>
      </w:r>
      <w:r w:rsidRPr="00E95334">
        <w:rPr>
          <w:rFonts w:eastAsia="Calibri"/>
          <w:b/>
          <w:lang w:eastAsia="en-US"/>
        </w:rPr>
        <w:t xml:space="preserve"> r. włącznie.</w:t>
      </w:r>
      <w:r w:rsidRPr="00E95334">
        <w:t xml:space="preserve"> Za datę wniesienia wadium uważa się datę wpływu środków na konto Urzędu. </w:t>
      </w:r>
    </w:p>
    <w:p w14:paraId="7235FDA1" w14:textId="77777777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C5CEF0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</w:t>
      </w:r>
      <w:proofErr w:type="spellStart"/>
      <w:r w:rsidRPr="00E95334">
        <w:t>t.j</w:t>
      </w:r>
      <w:proofErr w:type="spellEnd"/>
      <w:r w:rsidRPr="00E95334">
        <w:t>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16D8106A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lastRenderedPageBreak/>
        <w:t>4.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5.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6.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7.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 xml:space="preserve">8.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>9.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10.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7C6BB8E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11.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4BA20828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t>Dodatkowe informacje:</w:t>
      </w:r>
    </w:p>
    <w:p w14:paraId="36045B1E" w14:textId="63C68028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>Przetarg odbywa się na warunkach wynikających z ustawy z dnia 21 sierpnia 1997 r. o gospodarce nieruchomościami (</w:t>
      </w:r>
      <w:proofErr w:type="spellStart"/>
      <w:r w:rsidRPr="00E95334">
        <w:t>t.j</w:t>
      </w:r>
      <w:proofErr w:type="spellEnd"/>
      <w:r w:rsidRPr="00E95334">
        <w:t>. Dz. U. z 2021 r poz. 1899</w:t>
      </w:r>
      <w:r w:rsidR="006565E3" w:rsidRPr="00E95334">
        <w:t xml:space="preserve"> ze zm.</w:t>
      </w:r>
      <w:r w:rsidRPr="00E95334">
        <w:t>) oraz z Rozporządzenia Rady Ministrów z dnia 14 września 2004 roku w sprawie trybu przeprowadzania przetargów oraz rokowań na zbycie nieruchomości (</w:t>
      </w:r>
      <w:proofErr w:type="spellStart"/>
      <w:r w:rsidR="000F05C5">
        <w:t>t.j</w:t>
      </w:r>
      <w:proofErr w:type="spellEnd"/>
      <w:r w:rsidR="000F05C5">
        <w:t xml:space="preserve">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60285D65" w14:textId="36522D90" w:rsidR="00F862EA" w:rsidRPr="00E95334" w:rsidRDefault="00F862EA" w:rsidP="00F862EA">
      <w:pPr>
        <w:widowControl/>
        <w:autoSpaceDE/>
        <w:autoSpaceDN/>
        <w:adjustRightInd/>
        <w:jc w:val="both"/>
      </w:pPr>
      <w:r w:rsidRPr="00E95334">
        <w:tab/>
        <w:t xml:space="preserve">Wykaz nieruchomości przeznaczonych do sprzedaży podano do publicznej wiadomości w terminie </w:t>
      </w:r>
      <w:r w:rsidR="006565E3" w:rsidRPr="00E95334">
        <w:rPr>
          <w:bCs/>
        </w:rPr>
        <w:t xml:space="preserve">od dnia </w:t>
      </w:r>
      <w:r w:rsidR="000F05C5">
        <w:rPr>
          <w:bCs/>
        </w:rPr>
        <w:t>11</w:t>
      </w:r>
      <w:r w:rsidR="006565E3" w:rsidRPr="00E95334">
        <w:rPr>
          <w:bCs/>
        </w:rPr>
        <w:t>.</w:t>
      </w:r>
      <w:r w:rsidR="000F05C5">
        <w:rPr>
          <w:bCs/>
        </w:rPr>
        <w:t>10</w:t>
      </w:r>
      <w:r w:rsidR="006565E3" w:rsidRPr="00E95334">
        <w:rPr>
          <w:bCs/>
        </w:rPr>
        <w:t>.202</w:t>
      </w:r>
      <w:r w:rsidR="000F05C5">
        <w:rPr>
          <w:bCs/>
        </w:rPr>
        <w:t>2</w:t>
      </w:r>
      <w:r w:rsidR="006565E3" w:rsidRPr="00E95334">
        <w:rPr>
          <w:bCs/>
        </w:rPr>
        <w:t xml:space="preserve"> r. do dnia </w:t>
      </w:r>
      <w:r w:rsidR="000F05C5">
        <w:rPr>
          <w:bCs/>
        </w:rPr>
        <w:t>31</w:t>
      </w:r>
      <w:r w:rsidR="006565E3" w:rsidRPr="00E95334">
        <w:rPr>
          <w:bCs/>
        </w:rPr>
        <w:t>.</w:t>
      </w:r>
      <w:r w:rsidR="000F05C5">
        <w:rPr>
          <w:bCs/>
        </w:rPr>
        <w:t>10</w:t>
      </w:r>
      <w:r w:rsidR="006565E3" w:rsidRPr="00E95334">
        <w:rPr>
          <w:bCs/>
        </w:rPr>
        <w:t>.2022 r.,</w:t>
      </w:r>
      <w:r w:rsidR="006565E3" w:rsidRPr="00E95334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</w:p>
    <w:p w14:paraId="4F32745B" w14:textId="7274892C" w:rsidR="00F862EA" w:rsidRPr="00E95334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od dnia </w:t>
      </w:r>
      <w:r w:rsidR="000F05C5">
        <w:rPr>
          <w:rFonts w:eastAsia="Calibri"/>
          <w:lang w:eastAsia="en-US"/>
        </w:rPr>
        <w:t>09</w:t>
      </w:r>
      <w:r w:rsidRPr="00E95334">
        <w:rPr>
          <w:rFonts w:eastAsia="Calibri"/>
          <w:lang w:eastAsia="en-US"/>
        </w:rPr>
        <w:t>.</w:t>
      </w:r>
      <w:r w:rsidR="000F05C5">
        <w:rPr>
          <w:rFonts w:eastAsia="Calibri"/>
          <w:lang w:eastAsia="en-US"/>
        </w:rPr>
        <w:t>12</w:t>
      </w:r>
      <w:r w:rsidRPr="00E95334">
        <w:rPr>
          <w:rFonts w:eastAsia="Calibri"/>
          <w:lang w:eastAsia="en-US"/>
        </w:rPr>
        <w:t xml:space="preserve">.2022 r. przez wywieszenie na tablicy ogłoszeń  w Urzędzie Gminy Hrubieszów, na stronie internetowej </w:t>
      </w:r>
      <w:hyperlink r:id="rId5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0F05C5">
        <w:rPr>
          <w:rFonts w:eastAsia="Calibri"/>
          <w:lang w:eastAsia="en-US"/>
        </w:rPr>
        <w:t>nej</w:t>
      </w:r>
      <w:r w:rsidRPr="00E95334">
        <w:rPr>
          <w:rFonts w:eastAsia="Calibri"/>
          <w:lang w:eastAsia="en-US"/>
        </w:rPr>
        <w:t xml:space="preserve"> w ogłoszeniu miejscowości</w:t>
      </w:r>
      <w:r w:rsidR="000F05C5">
        <w:rPr>
          <w:rFonts w:eastAsia="Calibri"/>
          <w:lang w:eastAsia="en-US"/>
        </w:rPr>
        <w:t>.</w:t>
      </w:r>
    </w:p>
    <w:p w14:paraId="0748B9E4" w14:textId="73677F30" w:rsidR="00F862EA" w:rsidRPr="00E95334" w:rsidRDefault="00F862EA" w:rsidP="00875645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urzędu.</w:t>
      </w:r>
    </w:p>
    <w:bookmarkEnd w:id="2"/>
    <w:p w14:paraId="510EEDCD" w14:textId="60C2C3F8" w:rsidR="004424FB" w:rsidRDefault="004424FB" w:rsidP="00CD5472">
      <w:pPr>
        <w:widowControl/>
        <w:autoSpaceDE/>
        <w:autoSpaceDN/>
        <w:adjustRightInd/>
        <w:jc w:val="center"/>
        <w:rPr>
          <w:bCs/>
        </w:rPr>
      </w:pPr>
    </w:p>
    <w:p w14:paraId="2AE4E6A0" w14:textId="212E19E7" w:rsidR="00307736" w:rsidRDefault="00307736" w:rsidP="00CD5472">
      <w:pPr>
        <w:widowControl/>
        <w:autoSpaceDE/>
        <w:autoSpaceDN/>
        <w:adjustRightInd/>
        <w:jc w:val="center"/>
        <w:rPr>
          <w:bCs/>
        </w:rPr>
      </w:pPr>
    </w:p>
    <w:p w14:paraId="00A47263" w14:textId="7A534F7A" w:rsidR="00307736" w:rsidRDefault="00307736" w:rsidP="00CD5472">
      <w:pPr>
        <w:widowControl/>
        <w:autoSpaceDE/>
        <w:autoSpaceDN/>
        <w:adjustRightInd/>
        <w:jc w:val="center"/>
        <w:rPr>
          <w:bCs/>
        </w:rPr>
      </w:pPr>
    </w:p>
    <w:p w14:paraId="691CF168" w14:textId="35A95C8C" w:rsidR="00307736" w:rsidRDefault="00307736" w:rsidP="00307736">
      <w:pPr>
        <w:widowControl/>
        <w:autoSpaceDE/>
        <w:autoSpaceDN/>
        <w:adjustRightInd/>
        <w:ind w:left="7788" w:firstLine="708"/>
        <w:jc w:val="center"/>
        <w:rPr>
          <w:bCs/>
        </w:rPr>
      </w:pPr>
      <w:r>
        <w:rPr>
          <w:bCs/>
        </w:rPr>
        <w:t>Wójt Gminy Hrubieszów</w:t>
      </w:r>
    </w:p>
    <w:p w14:paraId="2224C616" w14:textId="77777777" w:rsidR="00307736" w:rsidRDefault="00307736" w:rsidP="00307736">
      <w:pPr>
        <w:widowControl/>
        <w:autoSpaceDE/>
        <w:autoSpaceDN/>
        <w:adjustRightInd/>
        <w:ind w:left="6372" w:firstLine="708"/>
        <w:jc w:val="center"/>
        <w:rPr>
          <w:bCs/>
        </w:rPr>
      </w:pPr>
    </w:p>
    <w:p w14:paraId="3D504306" w14:textId="54C9D4C6" w:rsidR="00307736" w:rsidRPr="00E95334" w:rsidRDefault="00307736" w:rsidP="00307736">
      <w:pPr>
        <w:widowControl/>
        <w:autoSpaceDE/>
        <w:autoSpaceDN/>
        <w:adjustRightInd/>
        <w:ind w:left="7080" w:firstLine="708"/>
        <w:jc w:val="center"/>
        <w:rPr>
          <w:bCs/>
        </w:rPr>
      </w:pPr>
      <w:r>
        <w:rPr>
          <w:bCs/>
        </w:rPr>
        <w:t xml:space="preserve">              /-/ Tomasz Zając</w:t>
      </w:r>
    </w:p>
    <w:bookmarkEnd w:id="0"/>
    <w:sectPr w:rsidR="00307736" w:rsidRPr="00E95334" w:rsidSect="00CD5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A77CE"/>
    <w:rsid w:val="000F05C5"/>
    <w:rsid w:val="001570F2"/>
    <w:rsid w:val="00220A1B"/>
    <w:rsid w:val="00241523"/>
    <w:rsid w:val="00291C0D"/>
    <w:rsid w:val="002A0EC6"/>
    <w:rsid w:val="002B71C5"/>
    <w:rsid w:val="002E0236"/>
    <w:rsid w:val="002F09AD"/>
    <w:rsid w:val="00307736"/>
    <w:rsid w:val="003A4705"/>
    <w:rsid w:val="004368BC"/>
    <w:rsid w:val="004424FB"/>
    <w:rsid w:val="00486E18"/>
    <w:rsid w:val="004A4583"/>
    <w:rsid w:val="004E4F92"/>
    <w:rsid w:val="004F09F9"/>
    <w:rsid w:val="00514DB7"/>
    <w:rsid w:val="005D7D1C"/>
    <w:rsid w:val="00624D27"/>
    <w:rsid w:val="00626C2E"/>
    <w:rsid w:val="006565E3"/>
    <w:rsid w:val="006735BD"/>
    <w:rsid w:val="006C288E"/>
    <w:rsid w:val="006C7C5D"/>
    <w:rsid w:val="006D000A"/>
    <w:rsid w:val="006E5BF9"/>
    <w:rsid w:val="007B1481"/>
    <w:rsid w:val="00835B94"/>
    <w:rsid w:val="00875645"/>
    <w:rsid w:val="008D482C"/>
    <w:rsid w:val="00900D0B"/>
    <w:rsid w:val="00937333"/>
    <w:rsid w:val="009D09E0"/>
    <w:rsid w:val="009D7C99"/>
    <w:rsid w:val="00A07316"/>
    <w:rsid w:val="00A4210E"/>
    <w:rsid w:val="00A4575A"/>
    <w:rsid w:val="00B1641F"/>
    <w:rsid w:val="00B96F9A"/>
    <w:rsid w:val="00C30F1B"/>
    <w:rsid w:val="00CB6736"/>
    <w:rsid w:val="00CD5472"/>
    <w:rsid w:val="00D33889"/>
    <w:rsid w:val="00D83B07"/>
    <w:rsid w:val="00D973A6"/>
    <w:rsid w:val="00E95334"/>
    <w:rsid w:val="00EE31B0"/>
    <w:rsid w:val="00F20633"/>
    <w:rsid w:val="00F73285"/>
    <w:rsid w:val="00F74D19"/>
    <w:rsid w:val="00F862EA"/>
    <w:rsid w:val="00FC07F5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hrub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18</cp:revision>
  <cp:lastPrinted>2022-12-09T09:32:00Z</cp:lastPrinted>
  <dcterms:created xsi:type="dcterms:W3CDTF">2021-11-04T16:51:00Z</dcterms:created>
  <dcterms:modified xsi:type="dcterms:W3CDTF">2022-12-09T10:01:00Z</dcterms:modified>
</cp:coreProperties>
</file>