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49186" w14:textId="24C2D727" w:rsidR="00DE72DF" w:rsidRDefault="003214B8" w:rsidP="003E5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E72DF" w:rsidRPr="008927DE">
        <w:rPr>
          <w:rFonts w:ascii="Times New Roman" w:hAnsi="Times New Roman" w:cs="Times New Roman"/>
          <w:color w:val="000000"/>
          <w:sz w:val="24"/>
          <w:szCs w:val="24"/>
        </w:rPr>
        <w:t>GNR.62</w:t>
      </w:r>
      <w:r w:rsidR="006C0618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="00FF3F0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DE72DF" w:rsidRPr="008927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DE72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DE72DF" w:rsidRPr="008927D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234A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E72DF" w:rsidRPr="008927DE">
        <w:rPr>
          <w:rFonts w:ascii="Times New Roman" w:hAnsi="Times New Roman" w:cs="Times New Roman"/>
          <w:color w:val="000000"/>
          <w:sz w:val="24"/>
          <w:szCs w:val="24"/>
        </w:rPr>
        <w:t>Hrubieszów,</w:t>
      </w:r>
      <w:r w:rsidR="00FB3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dnia</w:t>
      </w:r>
      <w:r w:rsidR="00924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F0B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="0068704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833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2DF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14:paraId="624861DB" w14:textId="0DDF0181" w:rsidR="00041821" w:rsidRDefault="00041821" w:rsidP="003E5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495767" w14:textId="77777777" w:rsidR="00041821" w:rsidRPr="008927DE" w:rsidRDefault="00041821" w:rsidP="003E5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DFA364" w14:textId="77777777" w:rsidR="00DE72DF" w:rsidRPr="008927DE" w:rsidRDefault="00DE72DF" w:rsidP="003E5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927D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</w:t>
      </w:r>
    </w:p>
    <w:p w14:paraId="6D8BE168" w14:textId="77777777" w:rsidR="00DE72DF" w:rsidRDefault="00DE72DF" w:rsidP="003E5336">
      <w:pPr>
        <w:autoSpaceDE w:val="0"/>
        <w:autoSpaceDN w:val="0"/>
        <w:adjustRightInd w:val="0"/>
        <w:jc w:val="both"/>
        <w:rPr>
          <w:rFonts w:ascii="Constantia,Bold" w:hAnsi="Constantia,Bold" w:cs="Constantia,Bold"/>
          <w:b/>
          <w:bCs/>
          <w:color w:val="000000"/>
          <w:sz w:val="32"/>
          <w:szCs w:val="32"/>
        </w:rPr>
      </w:pPr>
    </w:p>
    <w:p w14:paraId="2A5347D2" w14:textId="77777777" w:rsidR="00DE72DF" w:rsidRPr="008927DE" w:rsidRDefault="00DE72DF" w:rsidP="003E53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ZAWIADOMIENIE</w:t>
      </w:r>
    </w:p>
    <w:p w14:paraId="57F712A3" w14:textId="77777777" w:rsidR="00DE72DF" w:rsidRPr="008927DE" w:rsidRDefault="00423F72" w:rsidP="003E53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 w:rsidR="00536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wszczęciu postępowania administracyjnego</w:t>
      </w:r>
    </w:p>
    <w:p w14:paraId="66066984" w14:textId="77777777" w:rsidR="00041821" w:rsidRDefault="00041821" w:rsidP="003E5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78E017" w14:textId="77777777" w:rsidR="00DE72DF" w:rsidRDefault="00DE72DF" w:rsidP="003E5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39B8DB" w14:textId="6BB631D4" w:rsidR="00DE72DF" w:rsidRDefault="00DE72DF" w:rsidP="003E53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7DE">
        <w:rPr>
          <w:rFonts w:ascii="Times New Roman" w:hAnsi="Times New Roman" w:cs="Times New Roman"/>
          <w:color w:val="000000"/>
          <w:sz w:val="24"/>
          <w:szCs w:val="24"/>
        </w:rPr>
        <w:t>Na podstawie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E40">
        <w:rPr>
          <w:rFonts w:ascii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 § 1 i 4 oraz art. 49 ustawy z dnia 14 czerwca 1960 roku </w:t>
      </w:r>
      <w:r w:rsidR="00CC1EE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Kodeks postępowania </w:t>
      </w:r>
      <w:r w:rsidR="00BA09BC">
        <w:rPr>
          <w:rFonts w:ascii="Times New Roman" w:hAnsi="Times New Roman" w:cs="Times New Roman"/>
          <w:color w:val="000000"/>
          <w:sz w:val="24"/>
          <w:szCs w:val="24"/>
        </w:rPr>
        <w:t>administracyjnego (</w:t>
      </w:r>
      <w:r w:rsidR="00924616">
        <w:rPr>
          <w:rFonts w:ascii="Times New Roman" w:hAnsi="Times New Roman" w:cs="Times New Roman"/>
          <w:color w:val="000000"/>
          <w:sz w:val="24"/>
          <w:szCs w:val="24"/>
        </w:rPr>
        <w:t xml:space="preserve"> t. j. </w:t>
      </w:r>
      <w:r w:rsidR="00BA09BC">
        <w:rPr>
          <w:rFonts w:ascii="Times New Roman" w:hAnsi="Times New Roman" w:cs="Times New Roman"/>
          <w:color w:val="000000"/>
          <w:sz w:val="24"/>
          <w:szCs w:val="24"/>
        </w:rPr>
        <w:t>Dz. U. z 20</w:t>
      </w:r>
      <w:r w:rsidR="0092461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A09BC">
        <w:rPr>
          <w:rFonts w:ascii="Times New Roman" w:hAnsi="Times New Roman" w:cs="Times New Roman"/>
          <w:color w:val="000000"/>
          <w:sz w:val="24"/>
          <w:szCs w:val="24"/>
        </w:rPr>
        <w:t xml:space="preserve"> r. poz. 2</w:t>
      </w:r>
      <w:r w:rsidR="00924616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1C61FC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1C61F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1C61FC">
        <w:rPr>
          <w:rFonts w:ascii="Times New Roman" w:hAnsi="Times New Roman" w:cs="Times New Roman"/>
          <w:color w:val="000000"/>
          <w:sz w:val="24"/>
          <w:szCs w:val="24"/>
        </w:rPr>
        <w:t>. zm.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w związku z  </w:t>
      </w:r>
      <w:r w:rsidR="00536E40"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74 ust. 3 </w:t>
      </w:r>
      <w:r w:rsidRPr="008927DE">
        <w:rPr>
          <w:rFonts w:ascii="Times New Roman" w:hAnsi="Times New Roman" w:cs="Times New Roman"/>
          <w:color w:val="000000"/>
          <w:sz w:val="24"/>
          <w:szCs w:val="24"/>
        </w:rPr>
        <w:t xml:space="preserve">ustawy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dnia 3 października 2008 roku o </w:t>
      </w:r>
      <w:r w:rsidRPr="008927DE">
        <w:rPr>
          <w:rFonts w:ascii="Times New Roman" w:hAnsi="Times New Roman" w:cs="Times New Roman"/>
          <w:color w:val="000000"/>
          <w:sz w:val="24"/>
          <w:szCs w:val="24"/>
        </w:rPr>
        <w:t xml:space="preserve">udostępnieniu informacji </w:t>
      </w:r>
      <w:r w:rsidR="001C6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27DE">
        <w:rPr>
          <w:rFonts w:ascii="Times New Roman" w:hAnsi="Times New Roman" w:cs="Times New Roman"/>
          <w:color w:val="000000"/>
          <w:sz w:val="24"/>
          <w:szCs w:val="24"/>
        </w:rPr>
        <w:t>o środowisku i jego och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ronie, udziale społeczeństwa w </w:t>
      </w:r>
      <w:r w:rsidRPr="008927DE">
        <w:rPr>
          <w:rFonts w:ascii="Times New Roman" w:hAnsi="Times New Roman" w:cs="Times New Roman"/>
          <w:color w:val="000000"/>
          <w:sz w:val="24"/>
          <w:szCs w:val="24"/>
        </w:rPr>
        <w:t xml:space="preserve">ochronie środowiska oraz </w:t>
      </w:r>
      <w:r w:rsidR="003B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27DE">
        <w:rPr>
          <w:rFonts w:ascii="Times New Roman" w:hAnsi="Times New Roman" w:cs="Times New Roman"/>
          <w:color w:val="000000"/>
          <w:sz w:val="24"/>
          <w:szCs w:val="24"/>
        </w:rPr>
        <w:t>o ocenach oddziaływania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środowisko </w:t>
      </w:r>
      <w:r w:rsidR="00A051D3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="00A051D3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A051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Dz. U. z 20</w:t>
      </w:r>
      <w:r w:rsidR="00A051D3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roku, poz. </w:t>
      </w:r>
      <w:r w:rsidR="00A051D3">
        <w:rPr>
          <w:rFonts w:ascii="Times New Roman" w:hAnsi="Times New Roman" w:cs="Times New Roman"/>
          <w:color w:val="000000"/>
          <w:sz w:val="24"/>
          <w:szCs w:val="24"/>
        </w:rPr>
        <w:t xml:space="preserve">283 z </w:t>
      </w:r>
      <w:proofErr w:type="spellStart"/>
      <w:r w:rsidR="00A051D3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A051D3">
        <w:rPr>
          <w:rFonts w:ascii="Times New Roman" w:hAnsi="Times New Roman" w:cs="Times New Roman"/>
          <w:color w:val="000000"/>
          <w:sz w:val="24"/>
          <w:szCs w:val="24"/>
        </w:rPr>
        <w:t>. zm.)</w:t>
      </w:r>
      <w:r w:rsidRPr="00892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14:paraId="0A7595FC" w14:textId="77777777" w:rsidR="00DE72DF" w:rsidRDefault="00DE72DF" w:rsidP="003E5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0791A7" w14:textId="77777777" w:rsidR="00DE72DF" w:rsidRPr="00440E23" w:rsidRDefault="00DE72DF" w:rsidP="003E53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0E23">
        <w:rPr>
          <w:rFonts w:ascii="Times New Roman" w:hAnsi="Times New Roman" w:cs="Times New Roman"/>
          <w:b/>
          <w:color w:val="000000"/>
          <w:sz w:val="24"/>
          <w:szCs w:val="24"/>
        </w:rPr>
        <w:t>Wójt Gminy Hrubieszów</w:t>
      </w:r>
    </w:p>
    <w:p w14:paraId="296B9AD9" w14:textId="77777777" w:rsidR="00DE72DF" w:rsidRPr="00440E23" w:rsidRDefault="00686C21" w:rsidP="003E53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DE72DF" w:rsidRPr="00440E23">
        <w:rPr>
          <w:rFonts w:ascii="Times New Roman" w:hAnsi="Times New Roman" w:cs="Times New Roman"/>
          <w:b/>
          <w:color w:val="000000"/>
          <w:sz w:val="24"/>
          <w:szCs w:val="24"/>
        </w:rPr>
        <w:t>awiadamia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strony postępowania</w:t>
      </w:r>
    </w:p>
    <w:p w14:paraId="20202EE1" w14:textId="77777777" w:rsidR="00C04487" w:rsidRDefault="00C04487" w:rsidP="003E5336">
      <w:pPr>
        <w:pStyle w:val="Domylnyteks"/>
        <w:jc w:val="both"/>
        <w:rPr>
          <w:rFonts w:eastAsiaTheme="minorHAnsi"/>
          <w:snapToGrid/>
          <w:szCs w:val="24"/>
          <w:lang w:eastAsia="en-US"/>
        </w:rPr>
      </w:pPr>
    </w:p>
    <w:p w14:paraId="0DB3427C" w14:textId="58A4349E" w:rsidR="00536E40" w:rsidRDefault="00F952CD" w:rsidP="003062DE">
      <w:pPr>
        <w:pStyle w:val="Domylnyteks"/>
        <w:jc w:val="both"/>
        <w:rPr>
          <w:color w:val="auto"/>
          <w:szCs w:val="24"/>
        </w:rPr>
      </w:pPr>
      <w:r>
        <w:rPr>
          <w:szCs w:val="24"/>
        </w:rPr>
        <w:t>-</w:t>
      </w:r>
      <w:r w:rsidR="00DE72DF">
        <w:rPr>
          <w:szCs w:val="24"/>
        </w:rPr>
        <w:t xml:space="preserve"> o wszcz</w:t>
      </w:r>
      <w:r w:rsidR="008330F9">
        <w:rPr>
          <w:szCs w:val="24"/>
        </w:rPr>
        <w:t>ęciu na wniosek Gminy Hrubieszów</w:t>
      </w:r>
      <w:r w:rsidR="00C96F17">
        <w:rPr>
          <w:szCs w:val="24"/>
        </w:rPr>
        <w:t xml:space="preserve"> postępowania</w:t>
      </w:r>
      <w:r w:rsidR="00536E40">
        <w:rPr>
          <w:szCs w:val="24"/>
        </w:rPr>
        <w:t xml:space="preserve"> administracyjnego</w:t>
      </w:r>
      <w:r w:rsidR="00C96F17" w:rsidRPr="00C96F17">
        <w:rPr>
          <w:szCs w:val="24"/>
        </w:rPr>
        <w:t xml:space="preserve"> </w:t>
      </w:r>
      <w:r w:rsidR="00C96F17">
        <w:rPr>
          <w:szCs w:val="24"/>
        </w:rPr>
        <w:t xml:space="preserve">w sprawie wydania decyzji o </w:t>
      </w:r>
      <w:r w:rsidR="00C96F17" w:rsidRPr="008927DE">
        <w:rPr>
          <w:szCs w:val="24"/>
        </w:rPr>
        <w:t>śro</w:t>
      </w:r>
      <w:r w:rsidR="00C96F17">
        <w:rPr>
          <w:szCs w:val="24"/>
        </w:rPr>
        <w:t xml:space="preserve">dowiskowych uwarunkowaniach </w:t>
      </w:r>
      <w:r w:rsidR="00C96F17" w:rsidRPr="008927DE">
        <w:rPr>
          <w:szCs w:val="24"/>
        </w:rPr>
        <w:t xml:space="preserve"> dla planowanego przedsięwzięcia polegającego na</w:t>
      </w:r>
      <w:r w:rsidR="00C96F17" w:rsidRPr="00494357">
        <w:rPr>
          <w:szCs w:val="24"/>
        </w:rPr>
        <w:t xml:space="preserve"> </w:t>
      </w:r>
      <w:r w:rsidR="00B6178E">
        <w:rPr>
          <w:szCs w:val="24"/>
        </w:rPr>
        <w:t xml:space="preserve"> </w:t>
      </w:r>
      <w:r w:rsidR="00831642">
        <w:rPr>
          <w:szCs w:val="24"/>
        </w:rPr>
        <w:t>„</w:t>
      </w:r>
      <w:r w:rsidR="00FF3F0B">
        <w:rPr>
          <w:szCs w:val="24"/>
        </w:rPr>
        <w:t>Budowie chodnika w miejscowości Teptiuków, gmina Hrubieszów</w:t>
      </w:r>
      <w:r w:rsidR="00F979FF">
        <w:rPr>
          <w:szCs w:val="24"/>
        </w:rPr>
        <w:t>”,</w:t>
      </w:r>
    </w:p>
    <w:p w14:paraId="36F737D3" w14:textId="66D9E1CA" w:rsidR="00A307D5" w:rsidRDefault="00F952CD" w:rsidP="00F952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 wystąpieniu do</w:t>
      </w:r>
      <w:r w:rsidR="00A307D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24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1FB">
        <w:rPr>
          <w:rFonts w:ascii="Times New Roman" w:hAnsi="Times New Roman" w:cs="Times New Roman"/>
          <w:color w:val="000000"/>
          <w:sz w:val="24"/>
          <w:szCs w:val="24"/>
        </w:rPr>
        <w:t>Regionalnej Dyrekcji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Ochrony </w:t>
      </w:r>
      <w:r w:rsidRPr="008927DE">
        <w:rPr>
          <w:rFonts w:ascii="Times New Roman" w:hAnsi="Times New Roman" w:cs="Times New Roman"/>
          <w:color w:val="000000"/>
          <w:sz w:val="24"/>
          <w:szCs w:val="24"/>
        </w:rPr>
        <w:t>Śro</w:t>
      </w:r>
      <w:r w:rsidR="00831642">
        <w:rPr>
          <w:rFonts w:ascii="Times New Roman" w:hAnsi="Times New Roman" w:cs="Times New Roman"/>
          <w:color w:val="000000"/>
          <w:sz w:val="24"/>
          <w:szCs w:val="24"/>
        </w:rPr>
        <w:t xml:space="preserve">dowiska Wydział Spraw Terenowych </w:t>
      </w:r>
      <w:r w:rsidR="00120C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1642">
        <w:rPr>
          <w:rFonts w:ascii="Times New Roman" w:hAnsi="Times New Roman" w:cs="Times New Roman"/>
          <w:color w:val="000000"/>
          <w:sz w:val="24"/>
          <w:szCs w:val="24"/>
        </w:rPr>
        <w:t>w Zamościu</w:t>
      </w:r>
      <w:r w:rsidR="001330B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 </w:t>
      </w:r>
      <w:r w:rsidRPr="008927DE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owiatowego Inspektora Sanitarnego w Hrubieszowie </w:t>
      </w:r>
      <w:r w:rsidR="00120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7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0C3B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1330BF">
        <w:rPr>
          <w:rFonts w:ascii="Times New Roman" w:hAnsi="Times New Roman" w:cs="Times New Roman"/>
          <w:color w:val="000000"/>
          <w:sz w:val="24"/>
          <w:szCs w:val="24"/>
        </w:rPr>
        <w:t xml:space="preserve">Państwowego Gospodarstwa Wodnego Wody Polskie w Lublinie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prośbą o wyrażenie opinii, co do konieczności przeprowadzenia oceny oddziaływania w/w przedsięwzięcia </w:t>
      </w:r>
      <w:r w:rsidR="0098446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na środowisko.</w:t>
      </w:r>
      <w:r w:rsidR="00041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0A533C" w14:textId="1ACFF503" w:rsidR="00F952CD" w:rsidRPr="008927DE" w:rsidRDefault="001330BF" w:rsidP="00A307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powyższej sprawie liczba stron postępowania przekracza 10, wobec czego stosuje się odpowiednio art. 49 K.p.a.</w:t>
      </w:r>
    </w:p>
    <w:p w14:paraId="394FF3B4" w14:textId="4C670959" w:rsidR="00F234A2" w:rsidRDefault="003E5336" w:rsidP="00F952CD">
      <w:pPr>
        <w:pStyle w:val="Domylnyteks"/>
        <w:tabs>
          <w:tab w:val="center" w:pos="4536"/>
        </w:tabs>
        <w:jc w:val="both"/>
        <w:rPr>
          <w:szCs w:val="24"/>
        </w:rPr>
      </w:pPr>
      <w:r>
        <w:rPr>
          <w:szCs w:val="24"/>
        </w:rPr>
        <w:t xml:space="preserve"> </w:t>
      </w:r>
    </w:p>
    <w:p w14:paraId="34542362" w14:textId="50F8BBD4" w:rsidR="003E5336" w:rsidRDefault="003E5336" w:rsidP="00F952C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7DE">
        <w:rPr>
          <w:rFonts w:ascii="Times New Roman" w:hAnsi="Times New Roman" w:cs="Times New Roman"/>
          <w:color w:val="000000"/>
          <w:sz w:val="24"/>
          <w:szCs w:val="24"/>
        </w:rPr>
        <w:t>Powyższe zawiadomienie podaje się do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ublicznej wiadomości na tablicy </w:t>
      </w:r>
      <w:r w:rsidRPr="008927DE">
        <w:rPr>
          <w:rFonts w:ascii="Times New Roman" w:hAnsi="Times New Roman" w:cs="Times New Roman"/>
          <w:color w:val="000000"/>
          <w:sz w:val="24"/>
          <w:szCs w:val="24"/>
        </w:rPr>
        <w:t>ogłosze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ń Urzędu Gminy </w:t>
      </w:r>
      <w:r w:rsidR="00C75FD9">
        <w:rPr>
          <w:rFonts w:ascii="Times New Roman" w:hAnsi="Times New Roman" w:cs="Times New Roman"/>
          <w:color w:val="000000"/>
          <w:sz w:val="24"/>
          <w:szCs w:val="24"/>
        </w:rPr>
        <w:t>Hrubieszów</w:t>
      </w:r>
      <w:r>
        <w:rPr>
          <w:rFonts w:ascii="Times New Roman" w:hAnsi="Times New Roman" w:cs="Times New Roman"/>
          <w:color w:val="000000"/>
          <w:sz w:val="24"/>
          <w:szCs w:val="24"/>
        </w:rPr>
        <w:t>, tablic</w:t>
      </w:r>
      <w:r w:rsidR="00FF3F0B">
        <w:rPr>
          <w:rFonts w:ascii="Times New Roman" w:hAnsi="Times New Roman" w:cs="Times New Roman"/>
          <w:color w:val="000000"/>
          <w:sz w:val="24"/>
          <w:szCs w:val="24"/>
        </w:rPr>
        <w:t>y ogłoszeń sołectwa  Teptiuków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27DE">
        <w:rPr>
          <w:rFonts w:ascii="Times New Roman" w:hAnsi="Times New Roman" w:cs="Times New Roman"/>
          <w:color w:val="000000"/>
          <w:sz w:val="24"/>
          <w:szCs w:val="24"/>
        </w:rPr>
        <w:t>oraz poprze</w:t>
      </w:r>
      <w:r>
        <w:rPr>
          <w:rFonts w:ascii="Times New Roman" w:hAnsi="Times New Roman" w:cs="Times New Roman"/>
          <w:color w:val="000000"/>
          <w:sz w:val="24"/>
          <w:szCs w:val="24"/>
        </w:rPr>
        <w:t>z jego zamieszczenie na stronie BIP</w:t>
      </w:r>
      <w:r w:rsidRPr="00892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Urzędu Gminy Hrubieszów.</w:t>
      </w:r>
      <w:r w:rsidR="00133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699782" w14:textId="56A071AC" w:rsidR="001330BF" w:rsidRDefault="001330BF" w:rsidP="00F952C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Zawiadomienie uważa się za dokonane po upływie 14 dni od dnia wskazanego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piśmie </w:t>
      </w:r>
      <w:r w:rsidR="00984461">
        <w:rPr>
          <w:rFonts w:ascii="Times New Roman" w:hAnsi="Times New Roman" w:cs="Times New Roman"/>
          <w:color w:val="000000"/>
          <w:sz w:val="24"/>
          <w:szCs w:val="24"/>
        </w:rPr>
        <w:t>ogłoszenia.</w:t>
      </w:r>
    </w:p>
    <w:p w14:paraId="1ADE3B33" w14:textId="77777777" w:rsidR="00B576F2" w:rsidRDefault="00B576F2" w:rsidP="003E5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91C9C6" w14:textId="77777777" w:rsidR="00B576F2" w:rsidRDefault="00B576F2" w:rsidP="003E5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69E41" w14:textId="77777777" w:rsidR="00F234A2" w:rsidRDefault="003E5336" w:rsidP="003E5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14:paraId="664B4BD2" w14:textId="77777777" w:rsidR="00536E40" w:rsidRPr="00C27A85" w:rsidRDefault="00536E40" w:rsidP="00C04487">
      <w:pPr>
        <w:spacing w:line="276" w:lineRule="auto"/>
        <w:ind w:left="-720" w:right="-110"/>
        <w:jc w:val="both"/>
        <w:rPr>
          <w:b/>
        </w:rPr>
      </w:pPr>
    </w:p>
    <w:p w14:paraId="43D4596A" w14:textId="221339B8" w:rsidR="002E2CDC" w:rsidRDefault="003E5336" w:rsidP="003E5336">
      <w:pPr>
        <w:pStyle w:val="Domylnyteks"/>
        <w:tabs>
          <w:tab w:val="center" w:pos="4536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</w:t>
      </w:r>
      <w:r w:rsidR="002E2CDC">
        <w:rPr>
          <w:szCs w:val="24"/>
        </w:rPr>
        <w:t xml:space="preserve">                                                                                                 Wójt Gminy</w:t>
      </w:r>
    </w:p>
    <w:p w14:paraId="41B7B2C0" w14:textId="190BD9DC" w:rsidR="002E2CDC" w:rsidRDefault="002E2CDC" w:rsidP="003E5336">
      <w:pPr>
        <w:pStyle w:val="Domylnyteks"/>
        <w:tabs>
          <w:tab w:val="center" w:pos="4536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/-/ Tomasz Zając</w:t>
      </w:r>
    </w:p>
    <w:p w14:paraId="6D5853B0" w14:textId="77777777" w:rsidR="00F952CD" w:rsidRDefault="00F952CD" w:rsidP="003E5336">
      <w:pPr>
        <w:pStyle w:val="Domylnyteks"/>
        <w:tabs>
          <w:tab w:val="center" w:pos="4536"/>
        </w:tabs>
        <w:spacing w:line="276" w:lineRule="auto"/>
        <w:jc w:val="both"/>
        <w:rPr>
          <w:szCs w:val="24"/>
        </w:rPr>
      </w:pPr>
    </w:p>
    <w:sectPr w:rsidR="00F952CD" w:rsidSect="00C6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67"/>
    <w:rsid w:val="00015302"/>
    <w:rsid w:val="00041821"/>
    <w:rsid w:val="00085C10"/>
    <w:rsid w:val="00120C3B"/>
    <w:rsid w:val="001330BF"/>
    <w:rsid w:val="00156371"/>
    <w:rsid w:val="001C61FC"/>
    <w:rsid w:val="00283E55"/>
    <w:rsid w:val="002E2CDC"/>
    <w:rsid w:val="003062DE"/>
    <w:rsid w:val="003214B8"/>
    <w:rsid w:val="00327CE7"/>
    <w:rsid w:val="0033087B"/>
    <w:rsid w:val="003B40A6"/>
    <w:rsid w:val="003D7E1C"/>
    <w:rsid w:val="003E5336"/>
    <w:rsid w:val="00423F72"/>
    <w:rsid w:val="004E5CF9"/>
    <w:rsid w:val="00536E40"/>
    <w:rsid w:val="00686C21"/>
    <w:rsid w:val="0068704A"/>
    <w:rsid w:val="0069585B"/>
    <w:rsid w:val="006C0618"/>
    <w:rsid w:val="007D2DED"/>
    <w:rsid w:val="00831642"/>
    <w:rsid w:val="008330F9"/>
    <w:rsid w:val="008561FB"/>
    <w:rsid w:val="008E3052"/>
    <w:rsid w:val="00924616"/>
    <w:rsid w:val="00924E3F"/>
    <w:rsid w:val="00961D82"/>
    <w:rsid w:val="00984461"/>
    <w:rsid w:val="00A051D3"/>
    <w:rsid w:val="00A307D5"/>
    <w:rsid w:val="00B576F2"/>
    <w:rsid w:val="00B6178E"/>
    <w:rsid w:val="00BA09BC"/>
    <w:rsid w:val="00C04487"/>
    <w:rsid w:val="00C379C0"/>
    <w:rsid w:val="00C62040"/>
    <w:rsid w:val="00C75FD9"/>
    <w:rsid w:val="00C96F17"/>
    <w:rsid w:val="00CC1EED"/>
    <w:rsid w:val="00D73D67"/>
    <w:rsid w:val="00DE62B1"/>
    <w:rsid w:val="00DE72DF"/>
    <w:rsid w:val="00DF7773"/>
    <w:rsid w:val="00F234A2"/>
    <w:rsid w:val="00F952CD"/>
    <w:rsid w:val="00F979FF"/>
    <w:rsid w:val="00FB3559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C67B"/>
  <w15:docId w15:val="{5D07E520-F333-4C79-9917-53DCECBB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2D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rsid w:val="00536E40"/>
    <w:pPr>
      <w:widowControl/>
      <w:suppressAutoHyphens w:val="0"/>
      <w:autoSpaceDN/>
      <w:textAlignment w:val="auto"/>
    </w:pPr>
    <w:rPr>
      <w:rFonts w:eastAsia="Times New Roman" w:cs="Times New Roman"/>
      <w:snapToGrid w:val="0"/>
      <w:color w:val="000000"/>
      <w:kern w:val="0"/>
      <w:szCs w:val="20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3E5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bkorniak</dc:creator>
  <cp:lastModifiedBy>Bożena BK. Korniak</cp:lastModifiedBy>
  <cp:revision>2</cp:revision>
  <cp:lastPrinted>2021-01-11T10:35:00Z</cp:lastPrinted>
  <dcterms:created xsi:type="dcterms:W3CDTF">2021-01-20T13:27:00Z</dcterms:created>
  <dcterms:modified xsi:type="dcterms:W3CDTF">2021-01-20T13:27:00Z</dcterms:modified>
</cp:coreProperties>
</file>