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72AF" w14:textId="77777777" w:rsidR="003F52DA" w:rsidRPr="00E66D5D" w:rsidRDefault="003F52DA" w:rsidP="003F52DA">
      <w:pPr>
        <w:spacing w:after="0"/>
        <w:ind w:left="0" w:firstLine="0"/>
        <w:jc w:val="center"/>
        <w:rPr>
          <w:rFonts w:ascii="Times New Roman" w:hAnsi="Times New Roman" w:cs="Times New Roman"/>
        </w:rPr>
      </w:pPr>
      <w:r w:rsidRPr="00E66D5D">
        <w:rPr>
          <w:rFonts w:ascii="Times New Roman" w:hAnsi="Times New Roman" w:cs="Times New Roman"/>
          <w:lang w:val="pl-PL"/>
        </w:rPr>
        <w:t>Zarządzenie</w:t>
      </w:r>
      <w:r w:rsidRPr="00E66D5D">
        <w:rPr>
          <w:rFonts w:ascii="Times New Roman" w:hAnsi="Times New Roman" w:cs="Times New Roman"/>
        </w:rPr>
        <w:t xml:space="preserve"> Nr 8</w:t>
      </w:r>
      <w:r>
        <w:rPr>
          <w:rFonts w:ascii="Times New Roman" w:hAnsi="Times New Roman" w:cs="Times New Roman"/>
        </w:rPr>
        <w:t>3</w:t>
      </w:r>
      <w:r w:rsidRPr="00E66D5D">
        <w:rPr>
          <w:rFonts w:ascii="Times New Roman" w:hAnsi="Times New Roman" w:cs="Times New Roman"/>
        </w:rPr>
        <w:t>/2021</w:t>
      </w:r>
    </w:p>
    <w:p w14:paraId="10355D92" w14:textId="77777777" w:rsidR="003F52DA" w:rsidRPr="00E66D5D" w:rsidRDefault="003F52DA" w:rsidP="003F52DA">
      <w:pPr>
        <w:spacing w:after="0"/>
        <w:ind w:left="0" w:firstLine="0"/>
        <w:jc w:val="center"/>
        <w:rPr>
          <w:rFonts w:ascii="Times New Roman" w:hAnsi="Times New Roman" w:cs="Times New Roman"/>
        </w:rPr>
      </w:pPr>
      <w:r w:rsidRPr="00E66D5D">
        <w:rPr>
          <w:rFonts w:ascii="Times New Roman" w:hAnsi="Times New Roman" w:cs="Times New Roman"/>
        </w:rPr>
        <w:t xml:space="preserve">Wójta Gminy Hrubieszów </w:t>
      </w:r>
      <w:r w:rsidRPr="00E66D5D">
        <w:rPr>
          <w:rFonts w:ascii="Times New Roman" w:hAnsi="Times New Roman" w:cs="Times New Roman"/>
        </w:rPr>
        <w:br/>
        <w:t>z dnia 28 października 2021 roku</w:t>
      </w:r>
    </w:p>
    <w:p w14:paraId="6A537424" w14:textId="77777777" w:rsidR="003F52DA" w:rsidRPr="00E66D5D" w:rsidRDefault="003F52DA" w:rsidP="003F52DA">
      <w:pPr>
        <w:spacing w:after="0" w:line="276" w:lineRule="auto"/>
        <w:ind w:left="0" w:right="3264" w:firstLine="0"/>
        <w:rPr>
          <w:rFonts w:ascii="Times New Roman" w:hAnsi="Times New Roman" w:cs="Times New Roman"/>
          <w:lang w:val="pl-PL"/>
        </w:rPr>
      </w:pPr>
    </w:p>
    <w:p w14:paraId="1E9B7B92" w14:textId="77777777" w:rsidR="003F52DA" w:rsidRPr="00E66D5D" w:rsidRDefault="003F52DA" w:rsidP="003F52DA">
      <w:pPr>
        <w:spacing w:after="0" w:line="276" w:lineRule="auto"/>
        <w:ind w:left="0" w:right="2" w:firstLine="0"/>
        <w:rPr>
          <w:rFonts w:ascii="Times New Roman" w:eastAsia="Times New Roman" w:hAnsi="Times New Roman" w:cs="Times New Roman"/>
          <w:lang w:val="pl-PL"/>
        </w:rPr>
      </w:pPr>
      <w:r w:rsidRPr="00E66D5D">
        <w:rPr>
          <w:rFonts w:ascii="Times New Roman" w:eastAsia="Times New Roman" w:hAnsi="Times New Roman" w:cs="Times New Roman"/>
          <w:lang w:val="pl-PL"/>
        </w:rPr>
        <w:t xml:space="preserve">w sprawie ogłoszenia konsultacji projektu „Rocznego Programu Współpracy Gminy Hrubieszów </w:t>
      </w:r>
      <w:r w:rsidRPr="00E66D5D">
        <w:rPr>
          <w:rFonts w:ascii="Times New Roman" w:eastAsia="Times New Roman" w:hAnsi="Times New Roman" w:cs="Times New Roman"/>
          <w:lang w:val="pl-PL"/>
        </w:rPr>
        <w:br/>
        <w:t>z organizacjami pozarządowymi oraz podmiotami, o których mowa w art. 3 ust. 3 ustawy o działalności pożytku publicznego i o wolontariacie (Dz. U. z 2020 poz. 1057 z późn. zm.) na rok 2022.”</w:t>
      </w:r>
    </w:p>
    <w:p w14:paraId="4DE0587F" w14:textId="77777777" w:rsidR="003F52DA" w:rsidRPr="00E66D5D" w:rsidRDefault="003F52DA" w:rsidP="003F52DA">
      <w:pPr>
        <w:spacing w:after="0" w:line="276" w:lineRule="auto"/>
        <w:ind w:left="0" w:right="2" w:firstLine="0"/>
        <w:rPr>
          <w:rFonts w:ascii="Times New Roman" w:hAnsi="Times New Roman" w:cs="Times New Roman"/>
          <w:lang w:val="pl-PL"/>
        </w:rPr>
      </w:pPr>
    </w:p>
    <w:p w14:paraId="32AFCC6A" w14:textId="3B612E94" w:rsidR="003F52DA" w:rsidRPr="00E66D5D" w:rsidRDefault="003F52DA" w:rsidP="003F52DA">
      <w:pPr>
        <w:spacing w:after="0" w:line="276" w:lineRule="auto"/>
        <w:ind w:right="0" w:firstLine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 xml:space="preserve">Na podstawie art. 30 ust. 1 ustawy z dnia 8 marca 1990 r. o samorządzie gminnym </w:t>
      </w:r>
      <w:r w:rsidRPr="00E66D5D">
        <w:rPr>
          <w:rFonts w:ascii="Times New Roman" w:hAnsi="Times New Roman" w:cs="Times New Roman"/>
          <w:lang w:val="pl-PL"/>
        </w:rPr>
        <w:br/>
        <w:t>( Dz. U.  z 2020 r., poz. 713 z póź</w:t>
      </w:r>
      <w:r>
        <w:rPr>
          <w:rFonts w:ascii="Times New Roman" w:hAnsi="Times New Roman" w:cs="Times New Roman"/>
          <w:lang w:val="pl-PL"/>
        </w:rPr>
        <w:t>n</w:t>
      </w:r>
      <w:r w:rsidRPr="00E66D5D">
        <w:rPr>
          <w:rFonts w:ascii="Times New Roman" w:hAnsi="Times New Roman" w:cs="Times New Roman"/>
          <w:lang w:val="pl-PL"/>
        </w:rPr>
        <w:t>. zm.)</w:t>
      </w:r>
      <w:r w:rsidRPr="00E43001">
        <w:t xml:space="preserve"> </w:t>
      </w:r>
      <w:r w:rsidRPr="00E43001">
        <w:rPr>
          <w:rFonts w:ascii="Times New Roman" w:hAnsi="Times New Roman" w:cs="Times New Roman"/>
          <w:lang w:val="pl-PL"/>
        </w:rPr>
        <w:t xml:space="preserve">oraz art. 5a ust. 1 ustawy o działalności pożytku publicznego </w:t>
      </w:r>
      <w:r>
        <w:rPr>
          <w:rFonts w:ascii="Times New Roman" w:hAnsi="Times New Roman" w:cs="Times New Roman"/>
          <w:lang w:val="pl-PL"/>
        </w:rPr>
        <w:br/>
      </w:r>
      <w:r w:rsidRPr="00E43001">
        <w:rPr>
          <w:rFonts w:ascii="Times New Roman" w:hAnsi="Times New Roman" w:cs="Times New Roman"/>
          <w:lang w:val="pl-PL"/>
        </w:rPr>
        <w:t>i o wolontariacie (Dz. U. z 2020 poz. 1057 z późn. zm.)</w:t>
      </w:r>
      <w:r w:rsidRPr="00E66D5D">
        <w:rPr>
          <w:rFonts w:ascii="Times New Roman" w:hAnsi="Times New Roman" w:cs="Times New Roman"/>
          <w:lang w:val="pl-PL"/>
        </w:rPr>
        <w:t xml:space="preserve"> oraz uchwały Nr V/26/2015 Rady Gminy Hrubieszów z dnia 17.03.2015 r. w sprawie sposobu konsultowania z radami działalności pożytku publicznego lub z organizacjami pozarządowymi oraz podmiotami, o których mowa w art. 3 ust. 3 ustawy z dnia 24 kwietnia 2003 r. o działalności pożytku publicznego i o wolontariacie projektów aktów prawa miejscowego w dziedzinach dotyczących działalności statutowej tych organizacji (Dz. Urz. Woj. Lubel. z 2015 r, poz. 1527), Wójt Gminy, zarządza co następuj</w:t>
      </w:r>
      <w:r>
        <w:rPr>
          <w:rFonts w:ascii="Times New Roman" w:hAnsi="Times New Roman" w:cs="Times New Roman"/>
          <w:lang w:val="pl-PL"/>
        </w:rPr>
        <w:t>e</w:t>
      </w:r>
      <w:r w:rsidRPr="00E66D5D">
        <w:rPr>
          <w:rFonts w:ascii="Times New Roman" w:hAnsi="Times New Roman" w:cs="Times New Roman"/>
          <w:lang w:val="pl-PL"/>
        </w:rPr>
        <w:t>:</w:t>
      </w:r>
    </w:p>
    <w:p w14:paraId="1D41D4E7" w14:textId="77777777" w:rsidR="003F52DA" w:rsidRPr="00E66D5D" w:rsidRDefault="003F52DA" w:rsidP="003F52DA">
      <w:pPr>
        <w:spacing w:after="0" w:line="276" w:lineRule="auto"/>
        <w:ind w:right="0" w:firstLine="0"/>
        <w:rPr>
          <w:rFonts w:ascii="Times New Roman" w:hAnsi="Times New Roman" w:cs="Times New Roman"/>
          <w:lang w:val="pl-PL"/>
        </w:rPr>
      </w:pPr>
    </w:p>
    <w:p w14:paraId="019165F5" w14:textId="77777777" w:rsidR="003F52DA" w:rsidRDefault="003F52DA" w:rsidP="003F52DA">
      <w:pPr>
        <w:spacing w:after="0" w:line="276" w:lineRule="auto"/>
        <w:ind w:left="-5" w:right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b/>
          <w:lang w:val="pl-PL"/>
        </w:rPr>
        <w:t>§1</w:t>
      </w:r>
      <w:r w:rsidRPr="00E66D5D">
        <w:rPr>
          <w:rFonts w:ascii="Times New Roman" w:hAnsi="Times New Roman" w:cs="Times New Roman"/>
          <w:lang w:val="pl-PL"/>
        </w:rPr>
        <w:t xml:space="preserve">. </w:t>
      </w:r>
      <w:r w:rsidRPr="00E43001">
        <w:rPr>
          <w:rFonts w:ascii="Times New Roman" w:hAnsi="Times New Roman" w:cs="Times New Roman"/>
          <w:lang w:val="pl-PL"/>
        </w:rPr>
        <w:t xml:space="preserve">Ogłasza się konsultacje projektu uchwały „Rocznego Programu Współpracy Gminy Hrubieszów </w:t>
      </w:r>
      <w:r>
        <w:rPr>
          <w:rFonts w:ascii="Times New Roman" w:hAnsi="Times New Roman" w:cs="Times New Roman"/>
          <w:lang w:val="pl-PL"/>
        </w:rPr>
        <w:br/>
      </w:r>
      <w:r w:rsidRPr="00E43001">
        <w:rPr>
          <w:rFonts w:ascii="Times New Roman" w:hAnsi="Times New Roman" w:cs="Times New Roman"/>
          <w:lang w:val="pl-PL"/>
        </w:rPr>
        <w:t xml:space="preserve">z organizacjami pozarządowymi oraz podmiotami, o których mowa w art. 3 ust. 3 ustawy o działalności pożytku publicznego i o wolontariacie (Dz. U. z 2020 poz. 1057 z późn. zm.) na rok 2022.” stanowiącego załącznik nr </w:t>
      </w:r>
      <w:r>
        <w:rPr>
          <w:rFonts w:ascii="Times New Roman" w:hAnsi="Times New Roman" w:cs="Times New Roman"/>
          <w:lang w:val="pl-PL"/>
        </w:rPr>
        <w:t>1</w:t>
      </w:r>
      <w:r w:rsidRPr="00E43001">
        <w:rPr>
          <w:rFonts w:ascii="Times New Roman" w:hAnsi="Times New Roman" w:cs="Times New Roman"/>
          <w:lang w:val="pl-PL"/>
        </w:rPr>
        <w:t xml:space="preserve"> do zarządzenia.</w:t>
      </w:r>
    </w:p>
    <w:p w14:paraId="420118C8" w14:textId="77777777" w:rsidR="003F52DA" w:rsidRPr="00E43001" w:rsidRDefault="003F52DA" w:rsidP="003F52DA">
      <w:pPr>
        <w:spacing w:after="0" w:line="276" w:lineRule="auto"/>
        <w:ind w:left="-5" w:right="0"/>
        <w:rPr>
          <w:rFonts w:ascii="Times New Roman" w:hAnsi="Times New Roman" w:cs="Times New Roman"/>
          <w:lang w:val="pl-PL"/>
        </w:rPr>
      </w:pPr>
    </w:p>
    <w:p w14:paraId="3F209403" w14:textId="059CB93D" w:rsidR="003F52DA" w:rsidRDefault="003F52DA" w:rsidP="003F52DA">
      <w:pPr>
        <w:spacing w:after="0" w:line="276" w:lineRule="auto"/>
        <w:ind w:left="-5" w:right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b/>
          <w:lang w:val="pl-PL"/>
        </w:rPr>
        <w:t>§2</w:t>
      </w:r>
      <w:r w:rsidRPr="00E66D5D">
        <w:rPr>
          <w:rFonts w:ascii="Times New Roman" w:hAnsi="Times New Roman" w:cs="Times New Roman"/>
          <w:lang w:val="pl-PL"/>
        </w:rPr>
        <w:t xml:space="preserve">. Ogłoszenie o przeprowadzeniu konsultacji projektu „Rocznego Programu Współpracy Gminy Hrubieszów z organizacjami pozarządowymi oraz podmiotami, o których mowa w art. 3 ust. 3 ustawy o działalności pożytku publicznego i o wolontariacie (Dz. U. z 2020 poz. 1057 z późn. zm.) na rok 2022.” stanowi załącznik nr </w:t>
      </w:r>
      <w:r>
        <w:rPr>
          <w:rFonts w:ascii="Times New Roman" w:hAnsi="Times New Roman" w:cs="Times New Roman"/>
          <w:lang w:val="pl-PL"/>
        </w:rPr>
        <w:t>2</w:t>
      </w:r>
      <w:r w:rsidRPr="00E66D5D">
        <w:rPr>
          <w:rFonts w:ascii="Times New Roman" w:hAnsi="Times New Roman" w:cs="Times New Roman"/>
          <w:lang w:val="pl-PL"/>
        </w:rPr>
        <w:t xml:space="preserve"> do zarządzenia.</w:t>
      </w:r>
    </w:p>
    <w:p w14:paraId="687B05BE" w14:textId="529826C9" w:rsidR="005C2320" w:rsidRDefault="005C2320" w:rsidP="003F52DA">
      <w:pPr>
        <w:spacing w:after="0" w:line="276" w:lineRule="auto"/>
        <w:ind w:left="-5" w:right="0"/>
        <w:rPr>
          <w:rFonts w:ascii="Times New Roman" w:hAnsi="Times New Roman" w:cs="Times New Roman"/>
          <w:lang w:val="pl-PL"/>
        </w:rPr>
      </w:pPr>
    </w:p>
    <w:p w14:paraId="3214C1EA" w14:textId="00A2510B" w:rsidR="005C2320" w:rsidRPr="005C2320" w:rsidRDefault="005C2320" w:rsidP="003F52DA">
      <w:pPr>
        <w:spacing w:after="0" w:line="276" w:lineRule="auto"/>
        <w:ind w:left="-5" w:right="0"/>
        <w:rPr>
          <w:rFonts w:ascii="Times New Roman" w:hAnsi="Times New Roman" w:cs="Times New Roman"/>
          <w:bCs/>
          <w:lang w:val="pl-PL"/>
        </w:rPr>
      </w:pPr>
      <w:r w:rsidRPr="00E66D5D">
        <w:rPr>
          <w:rFonts w:ascii="Times New Roman" w:hAnsi="Times New Roman" w:cs="Times New Roman"/>
          <w:b/>
          <w:lang w:val="pl-PL"/>
        </w:rPr>
        <w:t>§</w:t>
      </w:r>
      <w:r>
        <w:rPr>
          <w:rFonts w:ascii="Times New Roman" w:hAnsi="Times New Roman" w:cs="Times New Roman"/>
          <w:b/>
          <w:lang w:val="pl-PL"/>
        </w:rPr>
        <w:t>3</w:t>
      </w:r>
      <w:r w:rsidR="00DF3735">
        <w:rPr>
          <w:rFonts w:ascii="Times New Roman" w:hAnsi="Times New Roman" w:cs="Times New Roman"/>
          <w:b/>
          <w:lang w:val="pl-PL"/>
        </w:rPr>
        <w:t>.</w:t>
      </w:r>
      <w:r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Cs/>
          <w:lang w:val="pl-PL"/>
        </w:rPr>
        <w:t>Wykonanie zarządzenia powierzam pracownikowi na stanowisku pracy właściwym do współpracy z organizacjami pozarządowymi.</w:t>
      </w:r>
    </w:p>
    <w:p w14:paraId="5FDB16D9" w14:textId="77777777" w:rsidR="003F52DA" w:rsidRPr="00E66D5D" w:rsidRDefault="003F52DA" w:rsidP="003F52DA">
      <w:pPr>
        <w:spacing w:after="0" w:line="276" w:lineRule="auto"/>
        <w:ind w:left="-5" w:right="0"/>
        <w:jc w:val="left"/>
        <w:rPr>
          <w:rFonts w:ascii="Times New Roman" w:hAnsi="Times New Roman" w:cs="Times New Roman"/>
          <w:lang w:val="pl-PL"/>
        </w:rPr>
      </w:pPr>
    </w:p>
    <w:p w14:paraId="730861EA" w14:textId="77777777" w:rsidR="003F52DA" w:rsidRPr="00E66D5D" w:rsidRDefault="003F52DA" w:rsidP="003F52DA">
      <w:pPr>
        <w:spacing w:after="0" w:line="276" w:lineRule="auto"/>
        <w:ind w:left="-5" w:right="0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b/>
          <w:lang w:val="pl-PL"/>
        </w:rPr>
        <w:t>§4</w:t>
      </w:r>
      <w:r w:rsidRPr="00E66D5D">
        <w:rPr>
          <w:rFonts w:ascii="Times New Roman" w:hAnsi="Times New Roman" w:cs="Times New Roman"/>
          <w:lang w:val="pl-PL"/>
        </w:rPr>
        <w:t xml:space="preserve">. Zarządzenie wchodzi w życie z dniem podjęcia. </w:t>
      </w:r>
    </w:p>
    <w:p w14:paraId="23A13B1B" w14:textId="77777777" w:rsidR="003F52DA" w:rsidRPr="00E66D5D" w:rsidRDefault="003F52DA" w:rsidP="003F52DA">
      <w:pPr>
        <w:spacing w:after="0" w:line="276" w:lineRule="auto"/>
        <w:ind w:left="720" w:right="0" w:firstLine="0"/>
        <w:rPr>
          <w:rFonts w:ascii="Times New Roman" w:hAnsi="Times New Roman" w:cs="Times New Roman"/>
          <w:lang w:val="pl-PL"/>
        </w:rPr>
      </w:pPr>
    </w:p>
    <w:p w14:paraId="7B654044" w14:textId="77777777" w:rsidR="003F52DA" w:rsidRPr="00E66D5D" w:rsidRDefault="003F52DA" w:rsidP="003F52DA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lang w:val="pl-PL"/>
        </w:rPr>
      </w:pPr>
    </w:p>
    <w:p w14:paraId="765F5926" w14:textId="5BF75170" w:rsidR="003F52DA" w:rsidRPr="00E66D5D" w:rsidRDefault="003F52DA" w:rsidP="003F52D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15"/>
        </w:tabs>
        <w:ind w:left="-15" w:right="0" w:firstLine="0"/>
        <w:jc w:val="left"/>
        <w:rPr>
          <w:rFonts w:ascii="Times New Roman" w:hAnsi="Times New Roman" w:cs="Times New Roman"/>
          <w:lang w:val="pl-PL"/>
        </w:rPr>
      </w:pPr>
      <w:r w:rsidRPr="00E66D5D">
        <w:rPr>
          <w:rFonts w:ascii="Times New Roman" w:hAnsi="Times New Roman" w:cs="Times New Roman"/>
          <w:lang w:val="pl-PL"/>
        </w:rPr>
        <w:tab/>
      </w:r>
      <w:r w:rsidRPr="00E66D5D">
        <w:rPr>
          <w:rFonts w:ascii="Times New Roman" w:hAnsi="Times New Roman" w:cs="Times New Roman"/>
          <w:lang w:val="pl-PL"/>
        </w:rPr>
        <w:tab/>
      </w:r>
      <w:r w:rsidRPr="00E66D5D">
        <w:rPr>
          <w:rFonts w:ascii="Times New Roman" w:hAnsi="Times New Roman" w:cs="Times New Roman"/>
          <w:lang w:val="pl-PL"/>
        </w:rPr>
        <w:tab/>
      </w:r>
      <w:r w:rsidRPr="00E66D5D">
        <w:rPr>
          <w:rFonts w:ascii="Times New Roman" w:hAnsi="Times New Roman" w:cs="Times New Roman"/>
          <w:lang w:val="pl-PL"/>
        </w:rPr>
        <w:tab/>
      </w:r>
      <w:r w:rsidRPr="00E66D5D">
        <w:rPr>
          <w:rFonts w:ascii="Times New Roman" w:hAnsi="Times New Roman" w:cs="Times New Roman"/>
          <w:lang w:val="pl-PL"/>
        </w:rPr>
        <w:tab/>
      </w:r>
      <w:r w:rsidRPr="00E66D5D">
        <w:rPr>
          <w:rFonts w:ascii="Times New Roman" w:hAnsi="Times New Roman" w:cs="Times New Roman"/>
          <w:lang w:val="pl-PL"/>
        </w:rPr>
        <w:tab/>
      </w:r>
      <w:r w:rsidRPr="00E66D5D">
        <w:rPr>
          <w:rFonts w:ascii="Times New Roman" w:hAnsi="Times New Roman" w:cs="Times New Roman"/>
          <w:lang w:val="pl-PL"/>
        </w:rPr>
        <w:tab/>
      </w:r>
      <w:r w:rsidRPr="00E66D5D">
        <w:rPr>
          <w:rFonts w:ascii="Times New Roman" w:hAnsi="Times New Roman" w:cs="Times New Roman"/>
          <w:lang w:val="pl-PL"/>
        </w:rPr>
        <w:tab/>
      </w:r>
      <w:r w:rsidR="00F76488">
        <w:rPr>
          <w:rFonts w:ascii="Times New Roman" w:hAnsi="Times New Roman" w:cs="Times New Roman"/>
          <w:lang w:val="pl-PL"/>
        </w:rPr>
        <w:tab/>
      </w:r>
      <w:r w:rsidR="00F76488">
        <w:rPr>
          <w:rFonts w:ascii="Times New Roman" w:hAnsi="Times New Roman" w:cs="Times New Roman"/>
          <w:lang w:val="pl-PL"/>
        </w:rPr>
        <w:tab/>
      </w:r>
      <w:r w:rsidRPr="00E66D5D">
        <w:rPr>
          <w:rFonts w:ascii="Times New Roman" w:hAnsi="Times New Roman" w:cs="Times New Roman"/>
          <w:lang w:val="pl-PL"/>
        </w:rPr>
        <w:t>Wójt Gminy</w:t>
      </w:r>
    </w:p>
    <w:p w14:paraId="683BE0EE" w14:textId="1A676C1E" w:rsidR="00BE6C35" w:rsidRDefault="003F52DA" w:rsidP="00F76488">
      <w:pPr>
        <w:ind w:left="6372" w:firstLine="708"/>
        <w:jc w:val="left"/>
      </w:pPr>
      <w:r w:rsidRPr="00E66D5D">
        <w:rPr>
          <w:rFonts w:ascii="Times New Roman" w:hAnsi="Times New Roman" w:cs="Times New Roman"/>
          <w:lang w:val="pl-PL"/>
        </w:rPr>
        <w:t>Tomasz</w:t>
      </w:r>
      <w:r w:rsidR="00F76488">
        <w:rPr>
          <w:rFonts w:ascii="Times New Roman" w:hAnsi="Times New Roman" w:cs="Times New Roman"/>
          <w:lang w:val="pl-PL"/>
        </w:rPr>
        <w:t xml:space="preserve"> </w:t>
      </w:r>
      <w:r w:rsidRPr="00E66D5D">
        <w:rPr>
          <w:rFonts w:ascii="Times New Roman" w:hAnsi="Times New Roman" w:cs="Times New Roman"/>
          <w:lang w:val="pl-PL"/>
        </w:rPr>
        <w:t>Zając</w:t>
      </w:r>
      <w:r w:rsidRPr="00E66D5D">
        <w:rPr>
          <w:rFonts w:ascii="Times New Roman" w:hAnsi="Times New Roman" w:cs="Times New Roman"/>
          <w:lang w:val="pl-PL"/>
        </w:rPr>
        <w:br/>
      </w:r>
    </w:p>
    <w:sectPr w:rsidR="00BE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DA"/>
    <w:rsid w:val="003F52DA"/>
    <w:rsid w:val="005C2320"/>
    <w:rsid w:val="00BE6C35"/>
    <w:rsid w:val="00DF3735"/>
    <w:rsid w:val="00F7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2443"/>
  <w15:chartTrackingRefBased/>
  <w15:docId w15:val="{B8895384-B4E1-4BAF-A296-9BB9118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2DA"/>
    <w:pPr>
      <w:spacing w:after="206" w:line="269" w:lineRule="auto"/>
      <w:ind w:left="10" w:right="4" w:hanging="10"/>
      <w:jc w:val="both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4</cp:revision>
  <dcterms:created xsi:type="dcterms:W3CDTF">2021-10-28T06:07:00Z</dcterms:created>
  <dcterms:modified xsi:type="dcterms:W3CDTF">2021-10-28T13:31:00Z</dcterms:modified>
</cp:coreProperties>
</file>