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B78DC" w14:textId="5314BAF3" w:rsidR="004424FB" w:rsidRPr="00E95334" w:rsidRDefault="004424FB" w:rsidP="004424FB">
      <w:pPr>
        <w:jc w:val="right"/>
        <w:rPr>
          <w:sz w:val="20"/>
          <w:szCs w:val="20"/>
        </w:rPr>
      </w:pPr>
      <w:bookmarkStart w:id="0" w:name="_Hlk54610039"/>
    </w:p>
    <w:p w14:paraId="00B20758" w14:textId="3F181BBC" w:rsidR="00766C59" w:rsidRPr="00766C59" w:rsidRDefault="00766C59" w:rsidP="00575E97">
      <w:pPr>
        <w:widowControl/>
        <w:autoSpaceDE/>
        <w:autoSpaceDN/>
        <w:adjustRightInd/>
        <w:jc w:val="center"/>
        <w:rPr>
          <w:b/>
        </w:rPr>
      </w:pPr>
      <w:r w:rsidRPr="00766C59">
        <w:rPr>
          <w:b/>
        </w:rPr>
        <w:t xml:space="preserve">INFORMACJA O WYNIKACH </w:t>
      </w:r>
      <w:r w:rsidR="001E2F83">
        <w:rPr>
          <w:b/>
        </w:rPr>
        <w:t>DRUGIEGO</w:t>
      </w:r>
      <w:r w:rsidRPr="00766C59">
        <w:rPr>
          <w:b/>
        </w:rPr>
        <w:t xml:space="preserve"> PRZETARGU USTNEGO NIEOGRANICZONEGO Z DNIA </w:t>
      </w:r>
      <w:r w:rsidR="001E2F83">
        <w:rPr>
          <w:b/>
        </w:rPr>
        <w:t>20 MARCA 2024</w:t>
      </w:r>
      <w:r w:rsidRPr="00766C59">
        <w:rPr>
          <w:b/>
        </w:rPr>
        <w:t xml:space="preserve"> ROKU </w:t>
      </w:r>
      <w:r w:rsidR="00575E97">
        <w:rPr>
          <w:b/>
        </w:rPr>
        <w:t xml:space="preserve">                 </w:t>
      </w:r>
      <w:r w:rsidR="001E2F83">
        <w:rPr>
          <w:b/>
        </w:rPr>
        <w:t xml:space="preserve">            </w:t>
      </w:r>
      <w:r w:rsidR="00575E97">
        <w:rPr>
          <w:b/>
        </w:rPr>
        <w:t xml:space="preserve">  </w:t>
      </w:r>
      <w:r w:rsidRPr="00766C59">
        <w:rPr>
          <w:b/>
        </w:rPr>
        <w:t>NA SPRZEDAŻ N/W NIERUCHOMOŚCI</w:t>
      </w:r>
    </w:p>
    <w:p w14:paraId="48D05FD5" w14:textId="77777777" w:rsidR="00766C59" w:rsidRPr="00766C59" w:rsidRDefault="00766C59" w:rsidP="00766C59">
      <w:pPr>
        <w:widowControl/>
        <w:autoSpaceDE/>
        <w:autoSpaceDN/>
        <w:adjustRightInd/>
        <w:jc w:val="center"/>
        <w:rPr>
          <w:b/>
        </w:rPr>
      </w:pPr>
    </w:p>
    <w:p w14:paraId="0F63AC50" w14:textId="77777777" w:rsidR="004424FB" w:rsidRPr="00E95334" w:rsidRDefault="004424FB" w:rsidP="00766C59">
      <w:pPr>
        <w:rPr>
          <w:b/>
          <w:sz w:val="28"/>
          <w:szCs w:val="28"/>
        </w:rPr>
      </w:pPr>
    </w:p>
    <w:tbl>
      <w:tblPr>
        <w:tblW w:w="4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454"/>
        <w:gridCol w:w="852"/>
        <w:gridCol w:w="975"/>
        <w:gridCol w:w="2323"/>
        <w:gridCol w:w="1984"/>
        <w:gridCol w:w="2375"/>
        <w:gridCol w:w="1390"/>
        <w:gridCol w:w="1621"/>
      </w:tblGrid>
      <w:tr w:rsidR="00575E97" w:rsidRPr="00E95334" w14:paraId="360106FA" w14:textId="77777777" w:rsidTr="00575E97">
        <w:trPr>
          <w:trHeight w:val="1147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44BD" w14:textId="77777777" w:rsidR="00766C59" w:rsidRPr="00575E97" w:rsidRDefault="00766C59" w:rsidP="00766C5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75E97">
              <w:rPr>
                <w:b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F209" w14:textId="77777777" w:rsidR="00766C59" w:rsidRPr="00575E97" w:rsidRDefault="00766C59" w:rsidP="00766C5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5E97">
              <w:rPr>
                <w:b/>
                <w:sz w:val="22"/>
                <w:szCs w:val="22"/>
                <w:lang w:eastAsia="en-US"/>
              </w:rPr>
              <w:t>Położenie</w:t>
            </w:r>
          </w:p>
          <w:p w14:paraId="51AD01FC" w14:textId="77777777" w:rsidR="00766C59" w:rsidRPr="00575E97" w:rsidRDefault="00766C59" w:rsidP="00766C5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FBA8" w14:textId="77777777" w:rsidR="00766C59" w:rsidRPr="00575E97" w:rsidRDefault="00766C59" w:rsidP="00766C5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5E97">
              <w:rPr>
                <w:b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5771" w14:textId="77777777" w:rsidR="00766C59" w:rsidRPr="00575E97" w:rsidRDefault="00766C59" w:rsidP="00766C5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5E97">
              <w:rPr>
                <w:b/>
                <w:sz w:val="22"/>
                <w:szCs w:val="22"/>
                <w:lang w:eastAsia="en-US"/>
              </w:rPr>
              <w:t>Powierz</w:t>
            </w:r>
          </w:p>
          <w:p w14:paraId="517743D2" w14:textId="77777777" w:rsidR="00766C59" w:rsidRPr="00575E97" w:rsidRDefault="00766C59" w:rsidP="00766C5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75E97">
              <w:rPr>
                <w:b/>
                <w:sz w:val="22"/>
                <w:szCs w:val="22"/>
                <w:lang w:eastAsia="en-US"/>
              </w:rPr>
              <w:t>chnia</w:t>
            </w:r>
            <w:proofErr w:type="spellEnd"/>
            <w:r w:rsidRPr="00575E97">
              <w:rPr>
                <w:b/>
                <w:sz w:val="22"/>
                <w:szCs w:val="22"/>
                <w:lang w:eastAsia="en-US"/>
              </w:rPr>
              <w:t xml:space="preserve"> działek</w:t>
            </w:r>
          </w:p>
          <w:p w14:paraId="6771AAD9" w14:textId="77777777" w:rsidR="00766C59" w:rsidRPr="00575E97" w:rsidRDefault="00766C59" w:rsidP="00766C5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5E97">
              <w:rPr>
                <w:b/>
                <w:sz w:val="22"/>
                <w:szCs w:val="22"/>
                <w:lang w:eastAsia="en-US"/>
              </w:rPr>
              <w:t>(ha)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45B0" w14:textId="77777777" w:rsidR="00766C59" w:rsidRPr="00575E97" w:rsidRDefault="00766C59" w:rsidP="00766C5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5E97">
              <w:rPr>
                <w:b/>
                <w:sz w:val="22"/>
                <w:szCs w:val="22"/>
                <w:lang w:eastAsia="en-US"/>
              </w:rPr>
              <w:t>Oznaczenie nieruchomości według księgi wieczystej oraz katastru nieruchomości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85E8" w14:textId="1F8B7461" w:rsidR="00766C59" w:rsidRPr="00575E97" w:rsidRDefault="00766C59" w:rsidP="00766C5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66C59">
              <w:rPr>
                <w:b/>
                <w:sz w:val="22"/>
                <w:szCs w:val="22"/>
              </w:rPr>
              <w:t>Liczba osób dopuszczonych              oraz osób niedopuszczonych do uczestnictwa               w przetargu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C767" w14:textId="4F05725D" w:rsidR="00766C59" w:rsidRPr="00575E97" w:rsidRDefault="00766C59" w:rsidP="00766C5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66C59">
              <w:rPr>
                <w:b/>
                <w:sz w:val="22"/>
                <w:szCs w:val="22"/>
              </w:rPr>
              <w:t>Nabywca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A005" w14:textId="0C172D3F" w:rsidR="00766C59" w:rsidRPr="00575E97" w:rsidRDefault="00766C59" w:rsidP="00766C5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5E97">
              <w:rPr>
                <w:b/>
                <w:sz w:val="22"/>
                <w:szCs w:val="22"/>
                <w:lang w:eastAsia="en-US"/>
              </w:rPr>
              <w:t xml:space="preserve">Cena wywoławcza netto (zł)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C0D" w14:textId="77777777" w:rsidR="00766C59" w:rsidRPr="00766C59" w:rsidRDefault="00766C59" w:rsidP="00766C5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66C59">
              <w:rPr>
                <w:b/>
                <w:sz w:val="22"/>
                <w:szCs w:val="22"/>
              </w:rPr>
              <w:t>Cena osiągnięta               w przetargu</w:t>
            </w:r>
          </w:p>
          <w:p w14:paraId="557535EF" w14:textId="0D44A371" w:rsidR="00766C59" w:rsidRPr="00575E97" w:rsidRDefault="00766C59" w:rsidP="00766C5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66C59">
              <w:rPr>
                <w:b/>
                <w:sz w:val="22"/>
                <w:szCs w:val="22"/>
              </w:rPr>
              <w:t>brutto</w:t>
            </w:r>
          </w:p>
        </w:tc>
      </w:tr>
      <w:tr w:rsidR="00575E97" w:rsidRPr="00E95334" w14:paraId="359670FA" w14:textId="77777777" w:rsidTr="00575E97">
        <w:trPr>
          <w:trHeight w:val="85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82A1" w14:textId="77777777" w:rsidR="00766C59" w:rsidRPr="00575E97" w:rsidRDefault="00766C59" w:rsidP="00766C5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75E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4437" w14:textId="1FEFF900" w:rsidR="00766C59" w:rsidRPr="00575E97" w:rsidRDefault="00766C59" w:rsidP="00766C5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75E97">
              <w:rPr>
                <w:sz w:val="22"/>
                <w:szCs w:val="22"/>
              </w:rPr>
              <w:t>Janki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B0C5" w14:textId="13C269BF" w:rsidR="00766C59" w:rsidRPr="00575E97" w:rsidRDefault="00766C59" w:rsidP="00766C5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75E97">
              <w:rPr>
                <w:sz w:val="22"/>
                <w:szCs w:val="22"/>
              </w:rPr>
              <w:t>223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57A7" w14:textId="51CA822E" w:rsidR="00766C59" w:rsidRPr="00575E97" w:rsidRDefault="00766C59" w:rsidP="00766C5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75E97">
              <w:rPr>
                <w:sz w:val="22"/>
                <w:szCs w:val="22"/>
              </w:rPr>
              <w:t>0,16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4C4E" w14:textId="6B1748F3" w:rsidR="00766C59" w:rsidRPr="00575E97" w:rsidRDefault="00766C59" w:rsidP="00766C5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_Hlk152759516"/>
            <w:r w:rsidRPr="00575E97">
              <w:rPr>
                <w:sz w:val="22"/>
                <w:szCs w:val="22"/>
              </w:rPr>
              <w:t>KW ZA1H/00070149/8</w:t>
            </w:r>
            <w:bookmarkEnd w:id="1"/>
            <w:r w:rsidRPr="00575E97">
              <w:rPr>
                <w:sz w:val="22"/>
                <w:szCs w:val="22"/>
              </w:rPr>
              <w:br/>
              <w:t>Oznaczona w ewidencji gruntów jako grunty orne -</w:t>
            </w:r>
            <w:proofErr w:type="spellStart"/>
            <w:r w:rsidRPr="00575E97">
              <w:rPr>
                <w:sz w:val="22"/>
                <w:szCs w:val="22"/>
              </w:rPr>
              <w:t>RIIIa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0D5F" w14:textId="7EF231EE" w:rsidR="00766C59" w:rsidRPr="00575E97" w:rsidRDefault="00766C59" w:rsidP="00766C5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6C59">
              <w:rPr>
                <w:sz w:val="22"/>
                <w:szCs w:val="22"/>
              </w:rPr>
              <w:t>Liczba osób dopuszczonych do przetargu -</w:t>
            </w:r>
            <w:r w:rsidRPr="00575E97">
              <w:rPr>
                <w:sz w:val="22"/>
                <w:szCs w:val="22"/>
              </w:rPr>
              <w:t xml:space="preserve"> 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4F4F" w14:textId="5B0D6BEA" w:rsidR="00766C59" w:rsidRPr="00575E97" w:rsidRDefault="00575E97" w:rsidP="00766C5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E97">
              <w:rPr>
                <w:sz w:val="22"/>
                <w:szCs w:val="22"/>
              </w:rPr>
              <w:t>Nieruchomość nie została sprzedana – nikt nie przystąpił do przetargu</w:t>
            </w:r>
            <w:r w:rsidR="00766C59" w:rsidRPr="00575E9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6723" w14:textId="6BF88903" w:rsidR="00766C59" w:rsidRPr="00575E97" w:rsidRDefault="00766C59" w:rsidP="00766C59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75E97">
              <w:rPr>
                <w:b/>
                <w:bCs/>
                <w:sz w:val="22"/>
                <w:szCs w:val="22"/>
              </w:rPr>
              <w:t>16 980,00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24CB" w14:textId="56661917" w:rsidR="00766C59" w:rsidRPr="00575E97" w:rsidRDefault="00766C59" w:rsidP="00766C5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5E97">
              <w:rPr>
                <w:b/>
                <w:sz w:val="22"/>
                <w:szCs w:val="22"/>
                <w:lang w:eastAsia="en-US"/>
              </w:rPr>
              <w:t>-------------</w:t>
            </w:r>
          </w:p>
        </w:tc>
      </w:tr>
      <w:tr w:rsidR="00575E97" w:rsidRPr="00E95334" w14:paraId="0B084C07" w14:textId="77777777" w:rsidTr="00575E97">
        <w:trPr>
          <w:trHeight w:val="85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A519" w14:textId="58596FF3" w:rsidR="00766C59" w:rsidRPr="00575E97" w:rsidRDefault="00766C59" w:rsidP="00766C5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75E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8009" w14:textId="44943961" w:rsidR="00766C59" w:rsidRPr="00575E97" w:rsidRDefault="00766C59" w:rsidP="00766C5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75E97">
              <w:rPr>
                <w:sz w:val="22"/>
                <w:szCs w:val="22"/>
              </w:rPr>
              <w:t>Janki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857B" w14:textId="29EC4B1E" w:rsidR="00766C59" w:rsidRPr="00575E97" w:rsidRDefault="00766C59" w:rsidP="00766C5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75E97">
              <w:rPr>
                <w:sz w:val="22"/>
                <w:szCs w:val="22"/>
              </w:rPr>
              <w:t>224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799A" w14:textId="4C05533B" w:rsidR="00766C59" w:rsidRPr="00575E97" w:rsidRDefault="00766C59" w:rsidP="00766C5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75E97">
              <w:rPr>
                <w:sz w:val="22"/>
                <w:szCs w:val="22"/>
              </w:rPr>
              <w:t>0,37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F273" w14:textId="44E3249B" w:rsidR="00766C59" w:rsidRPr="00575E97" w:rsidRDefault="00766C59" w:rsidP="00766C5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75E97">
              <w:rPr>
                <w:sz w:val="22"/>
                <w:szCs w:val="22"/>
              </w:rPr>
              <w:t>KW ZA1H/00070149/8</w:t>
            </w:r>
            <w:r w:rsidRPr="00575E97">
              <w:rPr>
                <w:sz w:val="22"/>
                <w:szCs w:val="22"/>
              </w:rPr>
              <w:br/>
              <w:t xml:space="preserve">Oznaczona w ewidencji gruntów jako grunty rolne zabudowane Br- RII, </w:t>
            </w:r>
            <w:proofErr w:type="spellStart"/>
            <w:r w:rsidRPr="00575E97">
              <w:rPr>
                <w:sz w:val="22"/>
                <w:szCs w:val="22"/>
              </w:rPr>
              <w:t>RIIIa</w:t>
            </w:r>
            <w:proofErr w:type="spellEnd"/>
            <w:r w:rsidRPr="00575E97">
              <w:rPr>
                <w:sz w:val="22"/>
                <w:szCs w:val="22"/>
              </w:rPr>
              <w:t xml:space="preserve">, grunty orne – RII, </w:t>
            </w:r>
            <w:proofErr w:type="spellStart"/>
            <w:r w:rsidRPr="00575E97">
              <w:rPr>
                <w:sz w:val="22"/>
                <w:szCs w:val="22"/>
              </w:rPr>
              <w:t>RIIIa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CFAA" w14:textId="2C728321" w:rsidR="00766C59" w:rsidRPr="00575E97" w:rsidRDefault="00766C59" w:rsidP="00766C5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66C59">
              <w:rPr>
                <w:sz w:val="22"/>
                <w:szCs w:val="22"/>
              </w:rPr>
              <w:t>Liczba osób dopuszczonych do przetargu -</w:t>
            </w:r>
            <w:r w:rsidRPr="00575E97">
              <w:rPr>
                <w:sz w:val="22"/>
                <w:szCs w:val="22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74D6" w14:textId="0CA32711" w:rsidR="00766C59" w:rsidRPr="00575E97" w:rsidRDefault="00575E97" w:rsidP="00766C59">
            <w:pPr>
              <w:jc w:val="center"/>
              <w:rPr>
                <w:sz w:val="22"/>
                <w:szCs w:val="22"/>
              </w:rPr>
            </w:pPr>
            <w:r w:rsidRPr="00575E97">
              <w:rPr>
                <w:sz w:val="22"/>
                <w:szCs w:val="22"/>
              </w:rPr>
              <w:t>Nieruchomość nie została sprzedana – nikt nie przystąpił do przetargu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2BE7" w14:textId="511A90DE" w:rsidR="00766C59" w:rsidRPr="00575E97" w:rsidRDefault="00766C59" w:rsidP="00766C59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575E97">
              <w:rPr>
                <w:b/>
                <w:bCs/>
                <w:sz w:val="22"/>
                <w:szCs w:val="22"/>
              </w:rPr>
              <w:t>61 500,00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27FD" w14:textId="211EA985" w:rsidR="00766C59" w:rsidRPr="00575E97" w:rsidRDefault="00766C59" w:rsidP="00766C5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5E97">
              <w:rPr>
                <w:b/>
                <w:sz w:val="22"/>
                <w:szCs w:val="22"/>
                <w:lang w:eastAsia="en-US"/>
              </w:rPr>
              <w:t>--------------</w:t>
            </w:r>
          </w:p>
        </w:tc>
      </w:tr>
    </w:tbl>
    <w:p w14:paraId="41AEB1A1" w14:textId="77777777" w:rsidR="00E96C24" w:rsidRPr="00E95334" w:rsidRDefault="00E96C24" w:rsidP="004424FB">
      <w:pPr>
        <w:ind w:right="-53"/>
        <w:jc w:val="both"/>
        <w:rPr>
          <w:rFonts w:eastAsia="Calibri"/>
          <w:lang w:eastAsia="en-US"/>
        </w:rPr>
      </w:pPr>
      <w:bookmarkStart w:id="2" w:name="_Hlk90308358"/>
    </w:p>
    <w:bookmarkEnd w:id="2"/>
    <w:p w14:paraId="510EEDCD" w14:textId="60C2C3F8" w:rsidR="004424FB" w:rsidRDefault="004424FB" w:rsidP="00CD5472">
      <w:pPr>
        <w:widowControl/>
        <w:autoSpaceDE/>
        <w:autoSpaceDN/>
        <w:adjustRightInd/>
        <w:jc w:val="center"/>
        <w:rPr>
          <w:bCs/>
        </w:rPr>
      </w:pPr>
    </w:p>
    <w:p w14:paraId="2AE4E6A0" w14:textId="212E19E7" w:rsidR="00307736" w:rsidRDefault="00307736" w:rsidP="00CD5472">
      <w:pPr>
        <w:widowControl/>
        <w:autoSpaceDE/>
        <w:autoSpaceDN/>
        <w:adjustRightInd/>
        <w:jc w:val="center"/>
        <w:rPr>
          <w:bCs/>
        </w:rPr>
      </w:pPr>
    </w:p>
    <w:p w14:paraId="00A47263" w14:textId="7A534F7A" w:rsidR="00307736" w:rsidRDefault="00307736" w:rsidP="00CD5472">
      <w:pPr>
        <w:widowControl/>
        <w:autoSpaceDE/>
        <w:autoSpaceDN/>
        <w:adjustRightInd/>
        <w:jc w:val="center"/>
        <w:rPr>
          <w:bCs/>
        </w:rPr>
      </w:pPr>
    </w:p>
    <w:p w14:paraId="691CF168" w14:textId="35A95C8C" w:rsidR="00307736" w:rsidRDefault="00307736" w:rsidP="00307736">
      <w:pPr>
        <w:widowControl/>
        <w:autoSpaceDE/>
        <w:autoSpaceDN/>
        <w:adjustRightInd/>
        <w:ind w:left="7788" w:firstLine="708"/>
        <w:jc w:val="center"/>
        <w:rPr>
          <w:bCs/>
        </w:rPr>
      </w:pPr>
      <w:r>
        <w:rPr>
          <w:bCs/>
        </w:rPr>
        <w:t>Wójt Gminy Hrubieszów</w:t>
      </w:r>
    </w:p>
    <w:p w14:paraId="2224C616" w14:textId="77777777" w:rsidR="00307736" w:rsidRDefault="00307736" w:rsidP="00307736">
      <w:pPr>
        <w:widowControl/>
        <w:autoSpaceDE/>
        <w:autoSpaceDN/>
        <w:adjustRightInd/>
        <w:ind w:left="6372" w:firstLine="708"/>
        <w:jc w:val="center"/>
        <w:rPr>
          <w:bCs/>
        </w:rPr>
      </w:pPr>
    </w:p>
    <w:p w14:paraId="50C90233" w14:textId="1FF2EEC9" w:rsidR="009D7015" w:rsidRDefault="00307736" w:rsidP="009D7015">
      <w:pPr>
        <w:widowControl/>
        <w:autoSpaceDE/>
        <w:autoSpaceDN/>
        <w:adjustRightInd/>
        <w:ind w:left="7080" w:firstLine="708"/>
        <w:jc w:val="center"/>
        <w:rPr>
          <w:bCs/>
        </w:rPr>
      </w:pPr>
      <w:r>
        <w:rPr>
          <w:bCs/>
        </w:rPr>
        <w:t xml:space="preserve">              /-/ Tomasz Zając</w:t>
      </w:r>
    </w:p>
    <w:p w14:paraId="7CA74A78" w14:textId="51671027" w:rsidR="009D7015" w:rsidRPr="00E95334" w:rsidRDefault="009D7015" w:rsidP="009D7015">
      <w:pPr>
        <w:widowControl/>
        <w:autoSpaceDE/>
        <w:autoSpaceDN/>
        <w:adjustRightInd/>
        <w:rPr>
          <w:bCs/>
        </w:rPr>
      </w:pPr>
    </w:p>
    <w:bookmarkEnd w:id="0"/>
    <w:sectPr w:rsidR="009D7015" w:rsidRPr="00E95334" w:rsidSect="00CD5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CE"/>
    <w:rsid w:val="0000234B"/>
    <w:rsid w:val="00034A89"/>
    <w:rsid w:val="000A77CE"/>
    <w:rsid w:val="000F05C5"/>
    <w:rsid w:val="001570F2"/>
    <w:rsid w:val="001E2F83"/>
    <w:rsid w:val="00220A1B"/>
    <w:rsid w:val="00241523"/>
    <w:rsid w:val="00291C0D"/>
    <w:rsid w:val="002A0EC6"/>
    <w:rsid w:val="002A4403"/>
    <w:rsid w:val="002B71C5"/>
    <w:rsid w:val="002E0236"/>
    <w:rsid w:val="002F09AD"/>
    <w:rsid w:val="00307736"/>
    <w:rsid w:val="003A4705"/>
    <w:rsid w:val="004368BC"/>
    <w:rsid w:val="004424FB"/>
    <w:rsid w:val="00486E18"/>
    <w:rsid w:val="004A4583"/>
    <w:rsid w:val="004E4F92"/>
    <w:rsid w:val="004F09F9"/>
    <w:rsid w:val="00514DB7"/>
    <w:rsid w:val="0055792D"/>
    <w:rsid w:val="00575E97"/>
    <w:rsid w:val="005D7D1C"/>
    <w:rsid w:val="00624D27"/>
    <w:rsid w:val="00626C2E"/>
    <w:rsid w:val="006565E3"/>
    <w:rsid w:val="006735BD"/>
    <w:rsid w:val="006C288E"/>
    <w:rsid w:val="006C3F12"/>
    <w:rsid w:val="006C7C5D"/>
    <w:rsid w:val="006D000A"/>
    <w:rsid w:val="006E5BF9"/>
    <w:rsid w:val="00766C59"/>
    <w:rsid w:val="007B1481"/>
    <w:rsid w:val="00835B94"/>
    <w:rsid w:val="00875645"/>
    <w:rsid w:val="00894DBD"/>
    <w:rsid w:val="008D482C"/>
    <w:rsid w:val="00900D0B"/>
    <w:rsid w:val="00904097"/>
    <w:rsid w:val="00937333"/>
    <w:rsid w:val="009A3249"/>
    <w:rsid w:val="009A5D69"/>
    <w:rsid w:val="009D09E0"/>
    <w:rsid w:val="009D7015"/>
    <w:rsid w:val="009D7C99"/>
    <w:rsid w:val="00A07316"/>
    <w:rsid w:val="00A4210E"/>
    <w:rsid w:val="00A4575A"/>
    <w:rsid w:val="00B1641F"/>
    <w:rsid w:val="00B96F9A"/>
    <w:rsid w:val="00C30F1B"/>
    <w:rsid w:val="00CB6736"/>
    <w:rsid w:val="00CD5472"/>
    <w:rsid w:val="00CF0D03"/>
    <w:rsid w:val="00D33889"/>
    <w:rsid w:val="00D83B07"/>
    <w:rsid w:val="00D845BC"/>
    <w:rsid w:val="00D973A6"/>
    <w:rsid w:val="00E95334"/>
    <w:rsid w:val="00E96C24"/>
    <w:rsid w:val="00EE31B0"/>
    <w:rsid w:val="00F20633"/>
    <w:rsid w:val="00F73285"/>
    <w:rsid w:val="00F74D19"/>
    <w:rsid w:val="00F862EA"/>
    <w:rsid w:val="00FC07F5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91AE"/>
  <w15:chartTrackingRefBased/>
  <w15:docId w15:val="{DE4FAFDF-EF2F-479C-AE77-B0A4B349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472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472"/>
    <w:pPr>
      <w:ind w:left="0" w:firstLine="0"/>
      <w:jc w:val="left"/>
    </w:pPr>
    <w:rPr>
      <w:rFonts w:ascii="Calibri" w:eastAsia="Times New Roman" w:hAnsi="Calibri"/>
      <w:sz w:val="22"/>
      <w:szCs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45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5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22</cp:revision>
  <cp:lastPrinted>2024-03-26T11:21:00Z</cp:lastPrinted>
  <dcterms:created xsi:type="dcterms:W3CDTF">2021-11-04T16:51:00Z</dcterms:created>
  <dcterms:modified xsi:type="dcterms:W3CDTF">2024-03-26T11:49:00Z</dcterms:modified>
</cp:coreProperties>
</file>